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C03C" w14:textId="7F023E1D" w:rsidR="005F2D59" w:rsidRPr="005F2D59" w:rsidRDefault="00117B02" w:rsidP="003B0C6A">
      <w:pPr>
        <w:pStyle w:val="a3"/>
        <w:ind w:left="114" w:right="-15"/>
        <w:jc w:val="center"/>
        <w:rPr>
          <w:sz w:val="18"/>
          <w:szCs w:val="18"/>
          <w:lang w:eastAsia="ru-RU"/>
        </w:rPr>
      </w:pPr>
      <w:r w:rsidRPr="00872B22">
        <w:rPr>
          <w:rFonts w:ascii="Arial Black" w:hAnsi="Arial Black"/>
          <w:b/>
          <w:noProof/>
          <w:color w:val="1F4E7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3D538D" wp14:editId="3DBAFBB3">
            <wp:simplePos x="0" y="0"/>
            <wp:positionH relativeFrom="column">
              <wp:posOffset>481965</wp:posOffset>
            </wp:positionH>
            <wp:positionV relativeFrom="paragraph">
              <wp:posOffset>10160</wp:posOffset>
            </wp:positionV>
            <wp:extent cx="1057275" cy="1057275"/>
            <wp:effectExtent l="0" t="0" r="9525" b="9525"/>
            <wp:wrapTight wrapText="bothSides">
              <wp:wrapPolygon edited="0">
                <wp:start x="7005" y="0"/>
                <wp:lineTo x="4281" y="1168"/>
                <wp:lineTo x="0" y="5059"/>
                <wp:lineTo x="0" y="14789"/>
                <wp:lineTo x="2335" y="18681"/>
                <wp:lineTo x="2335" y="19070"/>
                <wp:lineTo x="6616" y="21405"/>
                <wp:lineTo x="7005" y="21405"/>
                <wp:lineTo x="14400" y="21405"/>
                <wp:lineTo x="15178" y="21405"/>
                <wp:lineTo x="19070" y="18681"/>
                <wp:lineTo x="21405" y="14789"/>
                <wp:lineTo x="21405" y="5059"/>
                <wp:lineTo x="17124" y="1168"/>
                <wp:lineTo x="14400" y="0"/>
                <wp:lineTo x="7005" y="0"/>
              </wp:wrapPolygon>
            </wp:wrapTight>
            <wp:docPr id="4" name="Рисунок 4" descr="C:\Users\Пользователь\Desktop\логотипы\!!логотип мин-в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ы\!!логотип мин-ва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59" w:rsidRPr="005F2D59">
        <w:rPr>
          <w:sz w:val="18"/>
          <w:szCs w:val="18"/>
          <w:lang w:eastAsia="ru-RU"/>
        </w:rPr>
        <w:t>Областное государственное бюджетное учреждение</w:t>
      </w:r>
    </w:p>
    <w:p w14:paraId="7B82BA2D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дополнительного профессионального образования</w:t>
      </w:r>
    </w:p>
    <w:p w14:paraId="612D3E44" w14:textId="77777777" w:rsidR="005F2D59" w:rsidRPr="005F2D59" w:rsidRDefault="00872B2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eastAsia="ru-RU"/>
        </w:rPr>
        <w:t>«Учебно-методический центр развития социального обслуживания»</w:t>
      </w:r>
    </w:p>
    <w:p w14:paraId="1FBAA287" w14:textId="77777777" w:rsidR="005F2D59" w:rsidRPr="005F2D59" w:rsidRDefault="00117B0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0768AC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eastAsia="ru-RU"/>
        </w:rPr>
        <w:t xml:space="preserve">Адрес: 664056, г. Иркутск, ул. Академическая, 74. </w:t>
      </w:r>
    </w:p>
    <w:p w14:paraId="55F9D721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Телефон: 8(3952) 66-79-45,</w:t>
      </w:r>
    </w:p>
    <w:p w14:paraId="6CBEEEC4" w14:textId="77777777" w:rsidR="005F2D59" w:rsidRPr="00544C2B" w:rsidRDefault="00117B0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44C2B">
        <w:rPr>
          <w:sz w:val="18"/>
          <w:szCs w:val="18"/>
          <w:lang w:eastAsia="ru-RU"/>
        </w:rPr>
        <w:t xml:space="preserve">  </w:t>
      </w:r>
      <w:r w:rsidR="000768AC" w:rsidRPr="00544C2B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val="en-US" w:eastAsia="ru-RU"/>
        </w:rPr>
        <w:t>email</w:t>
      </w:r>
      <w:r w:rsidR="005F2D59" w:rsidRPr="00544C2B">
        <w:rPr>
          <w:sz w:val="18"/>
          <w:szCs w:val="18"/>
          <w:lang w:eastAsia="ru-RU"/>
        </w:rPr>
        <w:t xml:space="preserve">: </w:t>
      </w:r>
      <w:proofErr w:type="spellStart"/>
      <w:r w:rsidR="005F2D59" w:rsidRPr="005F2D59">
        <w:rPr>
          <w:sz w:val="18"/>
          <w:szCs w:val="18"/>
          <w:lang w:val="en-US" w:eastAsia="ru-RU"/>
        </w:rPr>
        <w:t>oumc</w:t>
      </w:r>
      <w:proofErr w:type="spellEnd"/>
      <w:r w:rsidR="005F2D59" w:rsidRPr="00544C2B">
        <w:rPr>
          <w:sz w:val="18"/>
          <w:szCs w:val="18"/>
          <w:lang w:eastAsia="ru-RU"/>
        </w:rPr>
        <w:t>@</w:t>
      </w:r>
      <w:proofErr w:type="spellStart"/>
      <w:r w:rsidR="005F2D59" w:rsidRPr="005F2D59">
        <w:rPr>
          <w:sz w:val="18"/>
          <w:szCs w:val="18"/>
          <w:lang w:val="en-US" w:eastAsia="ru-RU"/>
        </w:rPr>
        <w:t>bk</w:t>
      </w:r>
      <w:proofErr w:type="spellEnd"/>
      <w:r w:rsidR="005F2D59" w:rsidRPr="00544C2B">
        <w:rPr>
          <w:sz w:val="18"/>
          <w:szCs w:val="18"/>
          <w:lang w:eastAsia="ru-RU"/>
        </w:rPr>
        <w:t>.</w:t>
      </w:r>
      <w:proofErr w:type="spellStart"/>
      <w:r w:rsidR="005F2D59" w:rsidRPr="005F2D59">
        <w:rPr>
          <w:sz w:val="18"/>
          <w:szCs w:val="18"/>
          <w:lang w:val="en-US" w:eastAsia="ru-RU"/>
        </w:rPr>
        <w:t>ru</w:t>
      </w:r>
      <w:proofErr w:type="spellEnd"/>
      <w:r w:rsidR="005F2D59" w:rsidRPr="00544C2B">
        <w:rPr>
          <w:sz w:val="18"/>
          <w:szCs w:val="18"/>
          <w:lang w:eastAsia="ru-RU"/>
        </w:rPr>
        <w:t xml:space="preserve">, </w:t>
      </w:r>
      <w:r w:rsidR="005F2D59" w:rsidRPr="005F2D59">
        <w:rPr>
          <w:sz w:val="18"/>
          <w:szCs w:val="18"/>
          <w:lang w:eastAsia="ru-RU"/>
        </w:rPr>
        <w:t>сайт</w:t>
      </w:r>
      <w:r w:rsidR="005F2D59" w:rsidRPr="00544C2B">
        <w:rPr>
          <w:sz w:val="18"/>
          <w:szCs w:val="18"/>
          <w:lang w:eastAsia="ru-RU"/>
        </w:rPr>
        <w:t xml:space="preserve">: </w:t>
      </w:r>
      <w:hyperlink r:id="rId7" w:history="1">
        <w:r w:rsidR="005F2D59" w:rsidRPr="005F2D59">
          <w:rPr>
            <w:sz w:val="18"/>
            <w:szCs w:val="18"/>
            <w:u w:val="single"/>
            <w:lang w:val="en-US" w:eastAsia="ru-RU"/>
          </w:rPr>
          <w:t>www</w:t>
        </w:r>
        <w:r w:rsidR="005F2D59" w:rsidRPr="00544C2B">
          <w:rPr>
            <w:sz w:val="18"/>
            <w:szCs w:val="18"/>
            <w:u w:val="single"/>
            <w:lang w:eastAsia="ru-RU"/>
          </w:rPr>
          <w:t>.</w:t>
        </w:r>
        <w:proofErr w:type="spellStart"/>
        <w:r w:rsidR="005F2D59" w:rsidRPr="005F2D59">
          <w:rPr>
            <w:sz w:val="18"/>
            <w:szCs w:val="18"/>
            <w:u w:val="single"/>
            <w:lang w:val="en-US" w:eastAsia="ru-RU"/>
          </w:rPr>
          <w:t>umc</w:t>
        </w:r>
        <w:proofErr w:type="spellEnd"/>
        <w:r w:rsidR="005F2D59" w:rsidRPr="00544C2B">
          <w:rPr>
            <w:sz w:val="18"/>
            <w:szCs w:val="18"/>
            <w:u w:val="single"/>
            <w:lang w:eastAsia="ru-RU"/>
          </w:rPr>
          <w:t>38.</w:t>
        </w:r>
        <w:proofErr w:type="spellStart"/>
        <w:r w:rsidR="005F2D59" w:rsidRPr="005F2D59">
          <w:rPr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="005F2D59" w:rsidRPr="00544C2B">
        <w:rPr>
          <w:sz w:val="18"/>
          <w:szCs w:val="18"/>
          <w:lang w:eastAsia="ru-RU"/>
        </w:rPr>
        <w:t xml:space="preserve">, </w:t>
      </w:r>
    </w:p>
    <w:p w14:paraId="73DAD6FA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лицензия № 8997 от 17 марта 2016 года.</w:t>
      </w:r>
    </w:p>
    <w:p w14:paraId="2D7625BD" w14:textId="77777777" w:rsidR="005F2D59" w:rsidRDefault="00492244">
      <w:pPr>
        <w:spacing w:before="71"/>
        <w:ind w:left="1742" w:right="490"/>
        <w:jc w:val="center"/>
        <w:rPr>
          <w:b/>
          <w:color w:val="1F4E79"/>
          <w:sz w:val="24"/>
        </w:rPr>
      </w:pPr>
      <w:r w:rsidRPr="00492244">
        <w:rPr>
          <w:rFonts w:ascii="Calibri" w:eastAsia="Calibri" w:hAnsi="Calibri" w:cs="Calibri"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4956D3B3" wp14:editId="2304536B">
            <wp:simplePos x="0" y="0"/>
            <wp:positionH relativeFrom="column">
              <wp:posOffset>511175</wp:posOffset>
            </wp:positionH>
            <wp:positionV relativeFrom="paragraph">
              <wp:posOffset>144145</wp:posOffset>
            </wp:positionV>
            <wp:extent cx="1000125" cy="1000125"/>
            <wp:effectExtent l="0" t="0" r="9525" b="9525"/>
            <wp:wrapTight wrapText="bothSides">
              <wp:wrapPolygon edited="0">
                <wp:start x="6994" y="0"/>
                <wp:lineTo x="4114" y="1234"/>
                <wp:lineTo x="0" y="5349"/>
                <wp:lineTo x="0" y="15634"/>
                <wp:lineTo x="3703" y="19749"/>
                <wp:lineTo x="6583" y="21394"/>
                <wp:lineTo x="6994" y="21394"/>
                <wp:lineTo x="14400" y="21394"/>
                <wp:lineTo x="14811" y="21394"/>
                <wp:lineTo x="17691" y="19749"/>
                <wp:lineTo x="21394" y="15634"/>
                <wp:lineTo x="21394" y="5349"/>
                <wp:lineTo x="17280" y="1234"/>
                <wp:lineTo x="14400" y="0"/>
                <wp:lineTo x="6994" y="0"/>
              </wp:wrapPolygon>
            </wp:wrapTight>
            <wp:docPr id="7" name="Рисунок 7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29350" w14:textId="77777777" w:rsidR="005F2D59" w:rsidRDefault="005F2D59">
      <w:pPr>
        <w:spacing w:before="71"/>
        <w:ind w:left="1742" w:right="490"/>
        <w:jc w:val="center"/>
        <w:rPr>
          <w:b/>
          <w:color w:val="1F4E79"/>
          <w:sz w:val="24"/>
        </w:rPr>
      </w:pPr>
    </w:p>
    <w:p w14:paraId="1A2A1AC3" w14:textId="77777777" w:rsidR="00872B22" w:rsidRPr="00056082" w:rsidRDefault="00872B22" w:rsidP="005F2D59">
      <w:pPr>
        <w:spacing w:before="71"/>
        <w:ind w:left="1742" w:right="490"/>
        <w:jc w:val="right"/>
        <w:rPr>
          <w:rFonts w:ascii="Arial Black" w:hAnsi="Arial Black"/>
          <w:b/>
          <w:color w:val="244061" w:themeColor="accent1" w:themeShade="80"/>
          <w:sz w:val="24"/>
          <w:szCs w:val="24"/>
        </w:rPr>
      </w:pPr>
    </w:p>
    <w:p w14:paraId="5C51753E" w14:textId="77777777" w:rsidR="005F2D59" w:rsidRPr="00056082" w:rsidRDefault="005F2D59" w:rsidP="00130E00">
      <w:pPr>
        <w:ind w:left="1742" w:right="490"/>
        <w:jc w:val="right"/>
        <w:rPr>
          <w:rFonts w:ascii="Arial Black" w:hAnsi="Arial Black"/>
          <w:b/>
          <w:color w:val="244061" w:themeColor="accent1" w:themeShade="80"/>
        </w:rPr>
      </w:pPr>
      <w:r w:rsidRPr="00056082">
        <w:rPr>
          <w:rFonts w:ascii="Arial Black" w:hAnsi="Arial Black"/>
          <w:b/>
          <w:color w:val="244061" w:themeColor="accent1" w:themeShade="80"/>
        </w:rPr>
        <w:t xml:space="preserve">ВСЕРОССИЙСКАЯ БАЙКАЛЬСКАЯ ПЛАТФОРМА </w:t>
      </w:r>
    </w:p>
    <w:p w14:paraId="3C0BB386" w14:textId="77777777" w:rsidR="000015E8" w:rsidRPr="00056082" w:rsidRDefault="005F2D59" w:rsidP="00130E00">
      <w:pPr>
        <w:spacing w:after="120"/>
        <w:ind w:left="1742" w:right="490"/>
        <w:jc w:val="right"/>
        <w:rPr>
          <w:rFonts w:ascii="Arial Black" w:hAnsi="Arial Black"/>
          <w:b/>
          <w:color w:val="244061" w:themeColor="accent1" w:themeShade="80"/>
        </w:rPr>
      </w:pPr>
      <w:r w:rsidRPr="00056082">
        <w:rPr>
          <w:rFonts w:ascii="Arial Black" w:hAnsi="Arial Black"/>
          <w:b/>
          <w:color w:val="244061" w:themeColor="accent1" w:themeShade="80"/>
        </w:rPr>
        <w:t>СОЦИАЛЬНОЙ РАБОТЫ ПО НАПРАВЛЕНИЮ</w:t>
      </w:r>
    </w:p>
    <w:p w14:paraId="27F2FA04" w14:textId="77777777" w:rsidR="00130E00" w:rsidRPr="00056082" w:rsidRDefault="00492244" w:rsidP="00130E00">
      <w:pPr>
        <w:spacing w:after="120"/>
        <w:ind w:left="1830" w:right="490"/>
        <w:jc w:val="right"/>
        <w:rPr>
          <w:rFonts w:ascii="Arial Black" w:hAnsi="Arial Black"/>
          <w:b/>
          <w:color w:val="244061" w:themeColor="accent1" w:themeShade="80"/>
          <w:spacing w:val="33"/>
        </w:rPr>
      </w:pPr>
      <w:r w:rsidRPr="00056082">
        <w:rPr>
          <w:rFonts w:ascii="Arial Black" w:hAnsi="Arial Black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1552" behindDoc="1" locked="0" layoutInCell="1" allowOverlap="1" wp14:anchorId="7800FE18" wp14:editId="5920D0D5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Рисунок 6" descr="C:\Users\Пользователь\Desktop\логотипы\Социальный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оготипы\Социальный контра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59" w:rsidRPr="00056082">
        <w:rPr>
          <w:rFonts w:ascii="Arial Black" w:hAnsi="Arial Black"/>
          <w:b/>
          <w:color w:val="244061" w:themeColor="accent1" w:themeShade="80"/>
        </w:rPr>
        <w:t>«СОЦИАЛЬНЫЙ</w:t>
      </w:r>
      <w:r w:rsidR="005F2D59" w:rsidRPr="00056082">
        <w:rPr>
          <w:rFonts w:ascii="Arial Black" w:hAnsi="Arial Black"/>
          <w:b/>
          <w:color w:val="244061" w:themeColor="accent1" w:themeShade="80"/>
          <w:spacing w:val="33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КОНТРАКТ</w:t>
      </w:r>
      <w:r w:rsidR="005F2D59" w:rsidRPr="00056082">
        <w:rPr>
          <w:rFonts w:ascii="Arial Black" w:hAnsi="Arial Black"/>
          <w:b/>
          <w:color w:val="244061" w:themeColor="accent1" w:themeShade="80"/>
          <w:spacing w:val="33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КАК</w:t>
      </w:r>
      <w:r w:rsidR="005F2D59"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МЕХАНИЗМ</w:t>
      </w:r>
      <w:r w:rsidR="005F2D59" w:rsidRPr="00056082">
        <w:rPr>
          <w:rFonts w:ascii="Arial Black" w:hAnsi="Arial Black"/>
          <w:b/>
          <w:color w:val="244061" w:themeColor="accent1" w:themeShade="80"/>
          <w:spacing w:val="34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МОТИВАЦИИ</w:t>
      </w:r>
    </w:p>
    <w:p w14:paraId="2F6E393B" w14:textId="77777777" w:rsidR="000015E8" w:rsidRPr="00056082" w:rsidRDefault="005F2D59" w:rsidP="00130E00">
      <w:pPr>
        <w:ind w:left="1830" w:right="490"/>
        <w:jc w:val="right"/>
        <w:rPr>
          <w:rFonts w:ascii="Arial Black" w:hAnsi="Arial Black"/>
          <w:b/>
          <w:color w:val="244061" w:themeColor="accent1" w:themeShade="80"/>
          <w:spacing w:val="34"/>
        </w:rPr>
      </w:pPr>
      <w:r w:rsidRPr="00056082">
        <w:rPr>
          <w:rFonts w:ascii="Arial Black" w:hAnsi="Arial Black"/>
          <w:b/>
          <w:color w:val="244061" w:themeColor="accent1" w:themeShade="80"/>
        </w:rPr>
        <w:t>СЕМЕЙ</w:t>
      </w:r>
      <w:r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С</w:t>
      </w:r>
      <w:r w:rsidRPr="00056082">
        <w:rPr>
          <w:rFonts w:ascii="Arial Black" w:hAnsi="Arial Black"/>
          <w:b/>
          <w:color w:val="244061" w:themeColor="accent1" w:themeShade="80"/>
          <w:spacing w:val="32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ДЕТЬМИ</w:t>
      </w:r>
      <w:r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И</w:t>
      </w:r>
      <w:r w:rsidRPr="00056082">
        <w:rPr>
          <w:rFonts w:ascii="Arial Black" w:hAnsi="Arial Black"/>
          <w:b/>
          <w:color w:val="244061" w:themeColor="accent1" w:themeShade="80"/>
          <w:spacing w:val="31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ГРАЖДАН</w:t>
      </w:r>
      <w:r w:rsidRPr="00056082">
        <w:rPr>
          <w:rFonts w:ascii="Arial Black" w:hAnsi="Arial Black"/>
          <w:b/>
          <w:color w:val="244061" w:themeColor="accent1" w:themeShade="80"/>
          <w:spacing w:val="1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НА</w:t>
      </w:r>
      <w:r w:rsidRPr="00056082">
        <w:rPr>
          <w:rFonts w:ascii="Arial Black" w:hAnsi="Arial Black"/>
          <w:b/>
          <w:color w:val="244061" w:themeColor="accent1" w:themeShade="80"/>
          <w:spacing w:val="9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ВЫХОД</w:t>
      </w:r>
      <w:r w:rsidRPr="00056082">
        <w:rPr>
          <w:rFonts w:ascii="Arial Black" w:hAnsi="Arial Black"/>
          <w:b/>
          <w:color w:val="244061" w:themeColor="accent1" w:themeShade="80"/>
          <w:spacing w:val="12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ИЗ</w:t>
      </w:r>
      <w:r w:rsidRPr="00056082">
        <w:rPr>
          <w:rFonts w:ascii="Arial Black" w:hAnsi="Arial Black"/>
          <w:b/>
          <w:color w:val="244061" w:themeColor="accent1" w:themeShade="80"/>
          <w:spacing w:val="1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БЕДНОСТИ»</w:t>
      </w:r>
    </w:p>
    <w:p w14:paraId="329654BE" w14:textId="77777777" w:rsidR="005F2D59" w:rsidRPr="00056082" w:rsidRDefault="005F2D59" w:rsidP="005F2D59">
      <w:pPr>
        <w:ind w:left="1830" w:right="490"/>
        <w:jc w:val="right"/>
        <w:rPr>
          <w:rFonts w:ascii="Arial Black" w:hAnsi="Arial Black"/>
          <w:b/>
          <w:color w:val="244061" w:themeColor="accent1" w:themeShade="80"/>
        </w:rPr>
      </w:pPr>
    </w:p>
    <w:p w14:paraId="4C3DBB5D" w14:textId="444AC0CF" w:rsidR="005F2D59" w:rsidRPr="00056082" w:rsidRDefault="006B39AC" w:rsidP="005F2D59">
      <w:pPr>
        <w:ind w:left="1830" w:right="490"/>
        <w:jc w:val="right"/>
        <w:rPr>
          <w:rFonts w:ascii="Bahnschrift SemiBold" w:hAnsi="Bahnschrift SemiBold"/>
          <w:b/>
          <w:color w:val="244061" w:themeColor="accent1" w:themeShade="80"/>
        </w:rPr>
      </w:pPr>
      <w:r>
        <w:rPr>
          <w:rFonts w:ascii="Arial Black" w:hAnsi="Arial Black"/>
          <w:b/>
          <w:color w:val="244061" w:themeColor="accent1" w:themeShade="80"/>
        </w:rPr>
        <w:t>13-15</w:t>
      </w:r>
      <w:r w:rsidR="00286310">
        <w:rPr>
          <w:rFonts w:ascii="Arial Black" w:hAnsi="Arial Black"/>
          <w:b/>
          <w:color w:val="244061" w:themeColor="accent1" w:themeShade="80"/>
        </w:rPr>
        <w:t xml:space="preserve"> СЕНТЯБРЯ</w:t>
      </w:r>
      <w:r w:rsidR="005F2D59" w:rsidRPr="00056082">
        <w:rPr>
          <w:rFonts w:ascii="Arial Black" w:hAnsi="Arial Black"/>
          <w:b/>
          <w:color w:val="244061" w:themeColor="accent1" w:themeShade="80"/>
        </w:rPr>
        <w:t xml:space="preserve"> 2022 ГОДА</w:t>
      </w:r>
    </w:p>
    <w:p w14:paraId="7749BD6B" w14:textId="77777777" w:rsidR="000015E8" w:rsidRDefault="000015E8" w:rsidP="005F2D59">
      <w:pPr>
        <w:pStyle w:val="a3"/>
        <w:ind w:left="0"/>
        <w:jc w:val="right"/>
        <w:rPr>
          <w:b/>
        </w:rPr>
      </w:pPr>
    </w:p>
    <w:p w14:paraId="5CFF1BA6" w14:textId="77777777" w:rsidR="000015E8" w:rsidRPr="00441B4F" w:rsidRDefault="00CA1F5D" w:rsidP="00424A41">
      <w:pPr>
        <w:pStyle w:val="a4"/>
        <w:spacing w:line="276" w:lineRule="auto"/>
        <w:rPr>
          <w:color w:val="244061" w:themeColor="accent1" w:themeShade="80"/>
          <w:sz w:val="26"/>
          <w:szCs w:val="26"/>
        </w:rPr>
      </w:pPr>
      <w:r w:rsidRPr="00441B4F">
        <w:rPr>
          <w:color w:val="244061" w:themeColor="accent1" w:themeShade="80"/>
          <w:sz w:val="26"/>
          <w:szCs w:val="26"/>
        </w:rPr>
        <w:t>Уважаемые</w:t>
      </w:r>
      <w:r w:rsidRPr="00441B4F">
        <w:rPr>
          <w:color w:val="244061" w:themeColor="accent1" w:themeShade="80"/>
          <w:spacing w:val="-5"/>
          <w:sz w:val="26"/>
          <w:szCs w:val="26"/>
        </w:rPr>
        <w:t xml:space="preserve"> </w:t>
      </w:r>
      <w:r w:rsidRPr="00441B4F">
        <w:rPr>
          <w:color w:val="244061" w:themeColor="accent1" w:themeShade="80"/>
          <w:sz w:val="26"/>
          <w:szCs w:val="26"/>
        </w:rPr>
        <w:t>коллеги!</w:t>
      </w:r>
    </w:p>
    <w:p w14:paraId="158F14B9" w14:textId="417B6D19" w:rsidR="000015E8" w:rsidRDefault="005D6CA5" w:rsidP="00117B02">
      <w:pPr>
        <w:pStyle w:val="a3"/>
        <w:tabs>
          <w:tab w:val="left" w:pos="10915"/>
        </w:tabs>
        <w:spacing w:before="89" w:line="276" w:lineRule="auto"/>
        <w:ind w:right="380" w:firstLine="708"/>
        <w:rPr>
          <w:b/>
          <w:color w:val="0070C0"/>
          <w:sz w:val="26"/>
          <w:szCs w:val="26"/>
        </w:rPr>
      </w:pPr>
      <w:r w:rsidRPr="00424A41">
        <w:rPr>
          <w:rFonts w:eastAsia="Calibri"/>
          <w:bCs/>
          <w:sz w:val="26"/>
          <w:szCs w:val="26"/>
        </w:rPr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совместно с министерством социального развития, опеки и попечительства Иркутской области приглашает </w:t>
      </w:r>
      <w:r w:rsidRPr="00C8271F">
        <w:rPr>
          <w:rFonts w:eastAsia="Calibri"/>
          <w:b/>
          <w:bCs/>
          <w:sz w:val="26"/>
          <w:szCs w:val="26"/>
        </w:rPr>
        <w:t xml:space="preserve">на </w:t>
      </w:r>
      <w:r w:rsidRPr="00C8271F">
        <w:rPr>
          <w:rFonts w:eastAsia="Calibri"/>
          <w:b/>
          <w:sz w:val="26"/>
          <w:szCs w:val="26"/>
        </w:rPr>
        <w:t>Всероссийскую Байкальскую платформу социальной работы по направлению</w:t>
      </w:r>
      <w:r w:rsidR="00CA1F5D" w:rsidRPr="00E54223">
        <w:rPr>
          <w:b/>
          <w:color w:val="0070C0"/>
          <w:spacing w:val="-12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«Социальный</w:t>
      </w:r>
      <w:r w:rsidR="00CA1F5D" w:rsidRPr="00E54223">
        <w:rPr>
          <w:b/>
          <w:color w:val="0070C0"/>
          <w:spacing w:val="-16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контракт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как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механизм</w:t>
      </w:r>
      <w:r w:rsidR="00CA1F5D" w:rsidRPr="00E54223">
        <w:rPr>
          <w:b/>
          <w:color w:val="0070C0"/>
          <w:spacing w:val="-16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мотивации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424A41" w:rsidRPr="00E54223">
        <w:rPr>
          <w:b/>
          <w:color w:val="0070C0"/>
          <w:sz w:val="26"/>
          <w:szCs w:val="26"/>
        </w:rPr>
        <w:t xml:space="preserve">семей с детьми </w:t>
      </w:r>
      <w:r w:rsidR="00CA1F5D" w:rsidRPr="00E54223">
        <w:rPr>
          <w:b/>
          <w:color w:val="0070C0"/>
          <w:sz w:val="26"/>
          <w:szCs w:val="26"/>
        </w:rPr>
        <w:t>и граждан</w:t>
      </w:r>
      <w:r w:rsidR="00CA1F5D" w:rsidRPr="00E54223">
        <w:rPr>
          <w:b/>
          <w:color w:val="0070C0"/>
          <w:spacing w:val="-2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на выход</w:t>
      </w:r>
      <w:r w:rsidR="00CA1F5D" w:rsidRPr="00E54223">
        <w:rPr>
          <w:b/>
          <w:color w:val="0070C0"/>
          <w:spacing w:val="1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из</w:t>
      </w:r>
      <w:r w:rsidR="00CA1F5D" w:rsidRPr="00E54223">
        <w:rPr>
          <w:b/>
          <w:color w:val="0070C0"/>
          <w:spacing w:val="-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бедности».</w:t>
      </w:r>
    </w:p>
    <w:p w14:paraId="12890325" w14:textId="77777777" w:rsidR="001D326D" w:rsidRDefault="00497413" w:rsidP="00497413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 w:rsidRPr="00497413">
        <w:rPr>
          <w:rFonts w:eastAsia="Calibri"/>
          <w:b/>
          <w:color w:val="0070C0"/>
          <w:sz w:val="26"/>
          <w:szCs w:val="26"/>
        </w:rPr>
        <w:t>Байкальская платформа будет проходить</w:t>
      </w:r>
      <w:r w:rsidR="00205DBE">
        <w:rPr>
          <w:rFonts w:eastAsia="Calibri"/>
          <w:b/>
          <w:color w:val="0070C0"/>
          <w:sz w:val="26"/>
          <w:szCs w:val="26"/>
        </w:rPr>
        <w:t xml:space="preserve"> 13-15 сентября 2022 года</w:t>
      </w:r>
      <w:r w:rsidRPr="00497413">
        <w:rPr>
          <w:rFonts w:eastAsia="Calibri"/>
          <w:b/>
          <w:color w:val="0070C0"/>
          <w:sz w:val="26"/>
          <w:szCs w:val="26"/>
        </w:rPr>
        <w:t xml:space="preserve"> </w:t>
      </w:r>
      <w:r w:rsidRPr="00BA2F68">
        <w:rPr>
          <w:rFonts w:eastAsia="Calibri"/>
          <w:b/>
          <w:color w:val="FF0000"/>
          <w:sz w:val="26"/>
          <w:szCs w:val="26"/>
        </w:rPr>
        <w:t>в очном и дистанционном формате</w:t>
      </w:r>
      <w:r w:rsidRPr="00497413">
        <w:rPr>
          <w:rFonts w:eastAsia="Calibri"/>
          <w:b/>
          <w:color w:val="0070C0"/>
          <w:sz w:val="26"/>
          <w:szCs w:val="26"/>
        </w:rPr>
        <w:t xml:space="preserve">. </w:t>
      </w:r>
    </w:p>
    <w:p w14:paraId="7CF712FA" w14:textId="509AE4E0" w:rsidR="00497413" w:rsidRDefault="00497413" w:rsidP="00497413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 w:rsidRPr="00497413">
        <w:rPr>
          <w:rFonts w:eastAsia="Calibri"/>
          <w:b/>
          <w:color w:val="0070C0"/>
          <w:sz w:val="26"/>
          <w:szCs w:val="26"/>
        </w:rPr>
        <w:t>Очное участие с выездом на основное место проведения мероприятия г. Иркутск,</w:t>
      </w:r>
      <w:r w:rsidRPr="00497413">
        <w:rPr>
          <w:rFonts w:eastAsia="Calibri"/>
          <w:color w:val="0070C0"/>
          <w:sz w:val="26"/>
          <w:szCs w:val="26"/>
        </w:rPr>
        <w:t xml:space="preserve"> </w:t>
      </w:r>
      <w:r w:rsidRPr="00497413">
        <w:rPr>
          <w:rFonts w:eastAsia="Calibri"/>
          <w:b/>
          <w:color w:val="0070C0"/>
          <w:sz w:val="26"/>
          <w:szCs w:val="26"/>
        </w:rPr>
        <w:t>ул. Софьи Перовской 30/1 (Учебно-методический центр).</w:t>
      </w:r>
    </w:p>
    <w:p w14:paraId="614B4D39" w14:textId="086DAF04" w:rsidR="00DD26DE" w:rsidRPr="00DD26DE" w:rsidRDefault="00DD26DE" w:rsidP="00497413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>
        <w:rPr>
          <w:rFonts w:eastAsia="Calibri"/>
          <w:b/>
          <w:color w:val="0070C0"/>
          <w:sz w:val="26"/>
          <w:szCs w:val="26"/>
        </w:rPr>
        <w:t xml:space="preserve">Дистанционное участие посредством </w:t>
      </w:r>
      <w:proofErr w:type="spellStart"/>
      <w:r>
        <w:rPr>
          <w:rFonts w:eastAsia="Calibri"/>
          <w:b/>
          <w:color w:val="0070C0"/>
          <w:sz w:val="26"/>
          <w:szCs w:val="26"/>
        </w:rPr>
        <w:t>вебинара</w:t>
      </w:r>
      <w:proofErr w:type="spellEnd"/>
      <w:r>
        <w:rPr>
          <w:rFonts w:eastAsia="Calibri"/>
          <w:b/>
          <w:color w:val="0070C0"/>
          <w:sz w:val="26"/>
          <w:szCs w:val="26"/>
        </w:rPr>
        <w:t xml:space="preserve"> на платформе </w:t>
      </w:r>
      <w:proofErr w:type="spellStart"/>
      <w:r>
        <w:rPr>
          <w:rFonts w:eastAsia="Calibri"/>
          <w:b/>
          <w:color w:val="0070C0"/>
          <w:sz w:val="26"/>
          <w:szCs w:val="26"/>
          <w:lang w:val="en-US"/>
        </w:rPr>
        <w:t>Mirapolis</w:t>
      </w:r>
      <w:proofErr w:type="spellEnd"/>
      <w:r>
        <w:rPr>
          <w:rFonts w:eastAsia="Calibri"/>
          <w:b/>
          <w:color w:val="0070C0"/>
          <w:sz w:val="26"/>
          <w:szCs w:val="26"/>
        </w:rPr>
        <w:t>.</w:t>
      </w:r>
    </w:p>
    <w:p w14:paraId="7599C87E" w14:textId="77777777" w:rsidR="00582A47" w:rsidRPr="00582A47" w:rsidRDefault="00582A47" w:rsidP="00117B02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  <w:lang w:eastAsia="ar-SA"/>
        </w:rPr>
      </w:pPr>
      <w:r w:rsidRPr="00E54223">
        <w:rPr>
          <w:rFonts w:eastAsia="Calibri"/>
          <w:b/>
          <w:bCs/>
          <w:sz w:val="26"/>
          <w:szCs w:val="26"/>
          <w:lang w:eastAsia="ar-SA"/>
        </w:rPr>
        <w:t>Цель мероприятия</w:t>
      </w:r>
      <w:r w:rsidRPr="00582A47">
        <w:rPr>
          <w:rFonts w:eastAsia="Calibri"/>
          <w:sz w:val="26"/>
          <w:szCs w:val="26"/>
          <w:lang w:eastAsia="ar-SA"/>
        </w:rPr>
        <w:t xml:space="preserve"> – обмен опытом современных технологий и моделей практики внедрения социального контракта как приоритетного направления в области социальной защиты населения. </w:t>
      </w:r>
    </w:p>
    <w:p w14:paraId="27AD736D" w14:textId="77777777" w:rsidR="007C2FF2" w:rsidRPr="00424A41" w:rsidRDefault="00582A47" w:rsidP="00117B02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  <w:lang w:eastAsia="ar-SA"/>
        </w:rPr>
      </w:pPr>
      <w:r w:rsidRPr="00EE1512">
        <w:rPr>
          <w:rFonts w:eastAsia="Calibri"/>
          <w:b/>
          <w:bCs/>
          <w:sz w:val="26"/>
          <w:szCs w:val="26"/>
          <w:lang w:eastAsia="ar-SA"/>
        </w:rPr>
        <w:t>В рамках мероприятия</w:t>
      </w:r>
      <w:r w:rsidRPr="00582A47">
        <w:rPr>
          <w:rFonts w:eastAsia="Calibri"/>
          <w:sz w:val="26"/>
          <w:szCs w:val="26"/>
          <w:lang w:eastAsia="ar-SA"/>
        </w:rPr>
        <w:t xml:space="preserve"> предлагается проведение </w:t>
      </w:r>
      <w:r w:rsidRPr="00424A41">
        <w:rPr>
          <w:rFonts w:eastAsia="Calibri"/>
          <w:sz w:val="26"/>
          <w:szCs w:val="26"/>
          <w:lang w:eastAsia="ar-SA"/>
        </w:rPr>
        <w:t xml:space="preserve">пленарного заседания, </w:t>
      </w:r>
      <w:r w:rsidRPr="00582A47">
        <w:rPr>
          <w:rFonts w:eastAsia="Calibri"/>
          <w:sz w:val="26"/>
          <w:szCs w:val="26"/>
          <w:lang w:eastAsia="ar-SA"/>
        </w:rPr>
        <w:t>обучающих вебинаров по вопросам реализации социального контракта и дискуссионных площадок</w:t>
      </w:r>
      <w:r w:rsidR="007C2FF2" w:rsidRPr="00424A41">
        <w:rPr>
          <w:rFonts w:eastAsia="Calibri"/>
          <w:sz w:val="26"/>
          <w:szCs w:val="26"/>
          <w:lang w:eastAsia="ar-SA"/>
        </w:rPr>
        <w:t>:</w:t>
      </w:r>
    </w:p>
    <w:p w14:paraId="4431D492" w14:textId="77777777" w:rsidR="007C2FF2" w:rsidRPr="00424A41" w:rsidRDefault="007C2FF2" w:rsidP="00117B02">
      <w:pPr>
        <w:pStyle w:val="a5"/>
        <w:numPr>
          <w:ilvl w:val="0"/>
          <w:numId w:val="3"/>
        </w:numPr>
        <w:tabs>
          <w:tab w:val="left" w:pos="2174"/>
          <w:tab w:val="left" w:pos="10915"/>
        </w:tabs>
        <w:spacing w:line="276" w:lineRule="auto"/>
        <w:ind w:left="2127" w:right="383"/>
        <w:rPr>
          <w:sz w:val="26"/>
          <w:szCs w:val="26"/>
        </w:rPr>
      </w:pPr>
      <w:r w:rsidRPr="00424A41">
        <w:rPr>
          <w:sz w:val="26"/>
          <w:szCs w:val="26"/>
        </w:rPr>
        <w:t>Опыт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Иркутской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области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по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предоставлению</w:t>
      </w:r>
      <w:r w:rsidRPr="00424A41">
        <w:rPr>
          <w:spacing w:val="1"/>
          <w:sz w:val="26"/>
          <w:szCs w:val="26"/>
        </w:rPr>
        <w:t xml:space="preserve"> </w:t>
      </w:r>
      <w:r w:rsidR="006915B4" w:rsidRPr="00424A41">
        <w:rPr>
          <w:sz w:val="26"/>
          <w:szCs w:val="26"/>
        </w:rPr>
        <w:t>государственной социальной помощи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на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основании</w:t>
      </w:r>
      <w:r w:rsidRPr="00424A41">
        <w:rPr>
          <w:spacing w:val="1"/>
          <w:sz w:val="26"/>
          <w:szCs w:val="26"/>
        </w:rPr>
        <w:t xml:space="preserve"> </w:t>
      </w:r>
      <w:r w:rsidR="006915B4" w:rsidRPr="00424A41">
        <w:rPr>
          <w:sz w:val="26"/>
          <w:szCs w:val="26"/>
        </w:rPr>
        <w:t>социального контракта;</w:t>
      </w:r>
    </w:p>
    <w:p w14:paraId="46B4B2D1" w14:textId="77777777" w:rsidR="007C2FF2" w:rsidRPr="00424A41" w:rsidRDefault="007C2FF2" w:rsidP="00117B02">
      <w:pPr>
        <w:pStyle w:val="a5"/>
        <w:numPr>
          <w:ilvl w:val="0"/>
          <w:numId w:val="3"/>
        </w:numPr>
        <w:tabs>
          <w:tab w:val="left" w:pos="2016"/>
          <w:tab w:val="left" w:pos="10915"/>
        </w:tabs>
        <w:spacing w:line="276" w:lineRule="auto"/>
        <w:ind w:left="2127" w:right="391"/>
        <w:rPr>
          <w:sz w:val="26"/>
          <w:szCs w:val="26"/>
        </w:rPr>
      </w:pPr>
      <w:r w:rsidRPr="00424A41">
        <w:rPr>
          <w:sz w:val="26"/>
          <w:szCs w:val="26"/>
        </w:rPr>
        <w:t>Социальный контракт как механизм решения проблем семьи, находящейся</w:t>
      </w:r>
      <w:r w:rsidRPr="00424A41">
        <w:rPr>
          <w:spacing w:val="-67"/>
          <w:sz w:val="26"/>
          <w:szCs w:val="26"/>
        </w:rPr>
        <w:t xml:space="preserve"> </w:t>
      </w:r>
      <w:r w:rsidRPr="00424A41">
        <w:rPr>
          <w:sz w:val="26"/>
          <w:szCs w:val="26"/>
        </w:rPr>
        <w:t>в</w:t>
      </w:r>
      <w:r w:rsidRPr="00424A41">
        <w:rPr>
          <w:spacing w:val="-3"/>
          <w:sz w:val="26"/>
          <w:szCs w:val="26"/>
        </w:rPr>
        <w:t xml:space="preserve"> трудной жизненной ситуации: </w:t>
      </w:r>
      <w:r w:rsidRPr="00424A41">
        <w:rPr>
          <w:sz w:val="26"/>
          <w:szCs w:val="26"/>
        </w:rPr>
        <w:t>опыт</w:t>
      </w:r>
      <w:r w:rsidRPr="00424A41">
        <w:rPr>
          <w:spacing w:val="-1"/>
          <w:sz w:val="26"/>
          <w:szCs w:val="26"/>
        </w:rPr>
        <w:t xml:space="preserve"> </w:t>
      </w:r>
      <w:r w:rsidRPr="00424A41">
        <w:rPr>
          <w:sz w:val="26"/>
          <w:szCs w:val="26"/>
        </w:rPr>
        <w:t>субъектов</w:t>
      </w:r>
      <w:r w:rsidRPr="00424A41">
        <w:rPr>
          <w:spacing w:val="-2"/>
          <w:sz w:val="26"/>
          <w:szCs w:val="26"/>
        </w:rPr>
        <w:t xml:space="preserve"> </w:t>
      </w:r>
      <w:r w:rsidRPr="00424A41">
        <w:rPr>
          <w:sz w:val="26"/>
          <w:szCs w:val="26"/>
        </w:rPr>
        <w:t>Российской Федерации.</w:t>
      </w:r>
    </w:p>
    <w:p w14:paraId="1D3CC43C" w14:textId="77777777" w:rsidR="00424A41" w:rsidRDefault="006915B4" w:rsidP="00117B02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  <w:lang w:eastAsia="ar-SA"/>
        </w:rPr>
      </w:pPr>
      <w:r w:rsidRPr="00EE1512">
        <w:rPr>
          <w:rFonts w:eastAsia="Calibri"/>
          <w:b/>
          <w:bCs/>
          <w:sz w:val="26"/>
          <w:szCs w:val="26"/>
          <w:lang w:eastAsia="ar-SA"/>
        </w:rPr>
        <w:t>К участию</w:t>
      </w:r>
      <w:r w:rsidRPr="00582A47">
        <w:rPr>
          <w:rFonts w:eastAsia="Calibri"/>
          <w:sz w:val="26"/>
          <w:szCs w:val="26"/>
          <w:lang w:eastAsia="ar-SA"/>
        </w:rPr>
        <w:t xml:space="preserve"> в Байкальской платформе приглашаются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органы исполнительной власти</w:t>
      </w:r>
      <w:r w:rsidRPr="00582A47">
        <w:rPr>
          <w:rFonts w:eastAsia="Calibri"/>
          <w:sz w:val="26"/>
          <w:szCs w:val="26"/>
          <w:lang w:eastAsia="ar-SA"/>
        </w:rPr>
        <w:t xml:space="preserve"> по вопросам социальной защиты населения,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органы местного самоуправления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,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руководители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 </w:t>
      </w:r>
      <w:r w:rsidRPr="00582A47">
        <w:rPr>
          <w:rFonts w:eastAsia="Calibri"/>
          <w:sz w:val="26"/>
          <w:szCs w:val="26"/>
          <w:lang w:eastAsia="ar-SA"/>
        </w:rPr>
        <w:t xml:space="preserve">и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специалисты управлений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 </w:t>
      </w:r>
      <w:r w:rsidRPr="00582A47">
        <w:rPr>
          <w:rFonts w:eastAsia="Calibri"/>
          <w:sz w:val="26"/>
          <w:szCs w:val="26"/>
          <w:lang w:eastAsia="ar-SA"/>
        </w:rPr>
        <w:t>социальной защиты населения, учреждений социального обслуживания.</w:t>
      </w:r>
    </w:p>
    <w:p w14:paraId="4C2938FB" w14:textId="292587CD" w:rsidR="008905AC" w:rsidRPr="00906C0F" w:rsidRDefault="00582A47" w:rsidP="00906C0F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</w:rPr>
      </w:pPr>
      <w:r w:rsidRPr="00582A47">
        <w:rPr>
          <w:rFonts w:eastAsia="Calibri"/>
          <w:sz w:val="26"/>
          <w:szCs w:val="26"/>
        </w:rPr>
        <w:t>Байкальская платформа уже стала событием в профессиональном сообществе— это ежегодный уникальный образовательный проект, который объединяет большое количество руководителей и специалистов учреждений социальной сферы из различных субъектов Российской Федерации.</w:t>
      </w:r>
    </w:p>
    <w:p w14:paraId="563CABBF" w14:textId="77777777" w:rsidR="00230043" w:rsidRPr="00BA2F68" w:rsidRDefault="00230043" w:rsidP="00230043">
      <w:pPr>
        <w:widowControl/>
        <w:adjustRightInd w:val="0"/>
        <w:spacing w:line="276" w:lineRule="auto"/>
        <w:ind w:left="709" w:right="271" w:firstLine="709"/>
        <w:jc w:val="both"/>
        <w:rPr>
          <w:color w:val="0070C0"/>
          <w:sz w:val="26"/>
          <w:szCs w:val="26"/>
        </w:rPr>
      </w:pPr>
      <w:r w:rsidRPr="00BA2F68">
        <w:rPr>
          <w:color w:val="0070C0"/>
          <w:sz w:val="26"/>
          <w:szCs w:val="26"/>
        </w:rPr>
        <w:t xml:space="preserve">Для участников в очном формате в заключительный день мероприятия планируется </w:t>
      </w:r>
      <w:r w:rsidRPr="00BA2F68">
        <w:rPr>
          <w:b/>
          <w:bCs/>
          <w:color w:val="0070C0"/>
          <w:sz w:val="26"/>
          <w:szCs w:val="26"/>
        </w:rPr>
        <w:t>экскурсия на о. Байкал.</w:t>
      </w:r>
      <w:r w:rsidRPr="00BA2F68">
        <w:rPr>
          <w:color w:val="0070C0"/>
          <w:sz w:val="26"/>
          <w:szCs w:val="26"/>
        </w:rPr>
        <w:t xml:space="preserve"> (п. Листвянка). </w:t>
      </w:r>
    </w:p>
    <w:p w14:paraId="324F843F" w14:textId="3999A8F8" w:rsidR="00441B4F" w:rsidRPr="00B712F2" w:rsidRDefault="003B0C6A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lastRenderedPageBreak/>
        <w:t>П</w:t>
      </w:r>
      <w:r w:rsidRPr="00B712F2">
        <w:rPr>
          <w:rFonts w:eastAsia="Calibri"/>
          <w:b/>
          <w:iCs/>
          <w:sz w:val="26"/>
          <w:szCs w:val="26"/>
        </w:rPr>
        <w:t>РОГРАММ</w:t>
      </w:r>
      <w:r>
        <w:rPr>
          <w:rFonts w:eastAsia="Calibri"/>
          <w:b/>
          <w:iCs/>
          <w:sz w:val="26"/>
          <w:szCs w:val="26"/>
        </w:rPr>
        <w:t>А</w:t>
      </w:r>
    </w:p>
    <w:p w14:paraId="2F91228E" w14:textId="77777777" w:rsidR="00441B4F" w:rsidRPr="00B712F2" w:rsidRDefault="00441B4F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 w:rsidRPr="00B712F2">
        <w:rPr>
          <w:rFonts w:eastAsia="Calibri"/>
          <w:b/>
          <w:iCs/>
          <w:sz w:val="26"/>
          <w:szCs w:val="26"/>
        </w:rPr>
        <w:t>Всероссийской Байкальской платформы социальной работы</w:t>
      </w:r>
    </w:p>
    <w:p w14:paraId="6DE767DE" w14:textId="77777777" w:rsidR="00441B4F" w:rsidRPr="00B712F2" w:rsidRDefault="00441B4F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 w:rsidRPr="00B712F2">
        <w:rPr>
          <w:rFonts w:eastAsia="Calibri"/>
          <w:b/>
          <w:iCs/>
          <w:sz w:val="26"/>
          <w:szCs w:val="26"/>
        </w:rPr>
        <w:t>по направлению</w:t>
      </w:r>
    </w:p>
    <w:p w14:paraId="503CF911" w14:textId="1B01CED4" w:rsidR="005D5788" w:rsidRPr="0099060E" w:rsidRDefault="003B0C6A" w:rsidP="00602B2D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70C0"/>
          <w:sz w:val="26"/>
          <w:szCs w:val="26"/>
        </w:rPr>
      </w:pPr>
      <w:r w:rsidRPr="0099060E">
        <w:rPr>
          <w:rFonts w:eastAsia="Calibri"/>
          <w:b/>
          <w:iCs/>
          <w:color w:val="0070C0"/>
          <w:sz w:val="26"/>
          <w:szCs w:val="26"/>
        </w:rPr>
        <w:t xml:space="preserve">«СОЦИАЛЬНЫЙ КОНТРАКТ КАК МЕХАНИЗМ МОТИВАЦИИ СЕМЕЙ С ДЕТЬМИ </w:t>
      </w:r>
    </w:p>
    <w:p w14:paraId="4E2BE7AD" w14:textId="2E6CB252" w:rsidR="00441B4F" w:rsidRPr="0099060E" w:rsidRDefault="003B0C6A" w:rsidP="005D5788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70C0"/>
          <w:sz w:val="26"/>
          <w:szCs w:val="26"/>
        </w:rPr>
      </w:pPr>
      <w:r w:rsidRPr="0099060E">
        <w:rPr>
          <w:rFonts w:eastAsia="Calibri"/>
          <w:b/>
          <w:iCs/>
          <w:color w:val="0070C0"/>
          <w:sz w:val="26"/>
          <w:szCs w:val="26"/>
        </w:rPr>
        <w:t>И ГРАЖДАН НА ВЫХОД ИЗ БЕДНОСТИ»</w:t>
      </w:r>
    </w:p>
    <w:p w14:paraId="53947B89" w14:textId="77777777" w:rsidR="003B0C6A" w:rsidRDefault="006B39AC" w:rsidP="00441B4F">
      <w:pPr>
        <w:widowControl/>
        <w:autoSpaceDE/>
        <w:autoSpaceDN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13-15</w:t>
      </w:r>
      <w:r w:rsidR="002C76BF" w:rsidRPr="00B712F2">
        <w:rPr>
          <w:rFonts w:eastAsia="Calibri"/>
          <w:b/>
          <w:iCs/>
          <w:sz w:val="26"/>
          <w:szCs w:val="26"/>
        </w:rPr>
        <w:t xml:space="preserve"> сентября</w:t>
      </w:r>
      <w:r w:rsidR="00441B4F" w:rsidRPr="00B712F2">
        <w:rPr>
          <w:rFonts w:eastAsia="Calibri"/>
          <w:b/>
          <w:iCs/>
          <w:sz w:val="26"/>
          <w:szCs w:val="26"/>
        </w:rPr>
        <w:t xml:space="preserve"> 2022 год</w:t>
      </w:r>
      <w:r w:rsidR="009F4CA5">
        <w:rPr>
          <w:rFonts w:eastAsia="Calibri"/>
          <w:b/>
          <w:iCs/>
          <w:sz w:val="26"/>
          <w:szCs w:val="26"/>
        </w:rPr>
        <w:t xml:space="preserve"> </w:t>
      </w:r>
    </w:p>
    <w:p w14:paraId="6F4D08B0" w14:textId="2F686918" w:rsidR="009F4CA5" w:rsidRDefault="009F4CA5" w:rsidP="00441B4F">
      <w:pPr>
        <w:widowControl/>
        <w:autoSpaceDE/>
        <w:autoSpaceDN/>
        <w:jc w:val="center"/>
        <w:rPr>
          <w:rFonts w:eastAsia="Calibri"/>
          <w:b/>
          <w:iCs/>
          <w:color w:val="FF0000"/>
          <w:sz w:val="26"/>
          <w:szCs w:val="26"/>
        </w:rPr>
      </w:pPr>
      <w:r w:rsidRPr="00E05D57">
        <w:rPr>
          <w:rFonts w:eastAsia="Calibri"/>
          <w:b/>
          <w:iCs/>
          <w:color w:val="FF0000"/>
          <w:sz w:val="26"/>
          <w:szCs w:val="26"/>
        </w:rPr>
        <w:t>в очном</w:t>
      </w:r>
      <w:r w:rsidR="00B6557D">
        <w:rPr>
          <w:rFonts w:eastAsia="Calibri"/>
          <w:b/>
          <w:iCs/>
          <w:color w:val="FF0000"/>
          <w:sz w:val="26"/>
          <w:szCs w:val="26"/>
        </w:rPr>
        <w:t xml:space="preserve"> и дистанционном</w:t>
      </w:r>
      <w:r w:rsidRPr="00E05D57">
        <w:rPr>
          <w:rFonts w:eastAsia="Calibri"/>
          <w:b/>
          <w:iCs/>
          <w:color w:val="FF0000"/>
          <w:sz w:val="26"/>
          <w:szCs w:val="26"/>
        </w:rPr>
        <w:t xml:space="preserve"> формате </w:t>
      </w:r>
    </w:p>
    <w:p w14:paraId="57B91BEF" w14:textId="77777777" w:rsidR="003B0C6A" w:rsidRPr="00B712F2" w:rsidRDefault="003B0C6A" w:rsidP="00441B4F">
      <w:pPr>
        <w:widowControl/>
        <w:autoSpaceDE/>
        <w:autoSpaceDN/>
        <w:jc w:val="center"/>
        <w:rPr>
          <w:rFonts w:eastAsia="Calibri"/>
          <w:b/>
          <w:iCs/>
          <w:sz w:val="26"/>
          <w:szCs w:val="2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344"/>
        <w:gridCol w:w="1701"/>
        <w:gridCol w:w="4252"/>
      </w:tblGrid>
      <w:tr w:rsidR="004E3E4E" w:rsidRPr="007D2C5C" w14:paraId="47AD0ACA" w14:textId="77777777" w:rsidTr="00095B5B">
        <w:trPr>
          <w:jc w:val="center"/>
        </w:trPr>
        <w:tc>
          <w:tcPr>
            <w:tcW w:w="728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39EEE653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1D06D2E7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29D59CBE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  <w:p w14:paraId="02EB010A" w14:textId="0CCA6F71" w:rsidR="004E3E4E" w:rsidRPr="007D2C5C" w:rsidRDefault="009F4CA5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Иркутское</w:t>
            </w:r>
          </w:p>
          <w:p w14:paraId="0C939236" w14:textId="0734EA98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145CD03A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347B" w:rsidRPr="007D2C5C" w14:paraId="7962903D" w14:textId="77777777" w:rsidTr="0070461C">
        <w:trPr>
          <w:trHeight w:val="539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3B4C4E3F" w14:textId="6A7F5548" w:rsidR="009A347B" w:rsidRPr="007D2C5C" w:rsidRDefault="009A347B" w:rsidP="0070461C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5A51">
              <w:rPr>
                <w:rFonts w:eastAsia="Calibri"/>
                <w:b/>
                <w:bCs/>
                <w:sz w:val="28"/>
                <w:szCs w:val="28"/>
              </w:rPr>
              <w:t>13 сентября (1 день)</w:t>
            </w:r>
          </w:p>
        </w:tc>
      </w:tr>
      <w:tr w:rsidR="009E62CC" w:rsidRPr="007D2C5C" w14:paraId="569EB3AC" w14:textId="77777777" w:rsidTr="006D5A51">
        <w:trPr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15FAF7E" w14:textId="77777777" w:rsidR="009E62CC" w:rsidRPr="009E62CC" w:rsidRDefault="009E62CC" w:rsidP="009E62CC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E62CC">
              <w:rPr>
                <w:rFonts w:eastAsia="Calibri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698C37BD" w14:textId="77777777" w:rsidR="003018D9" w:rsidRDefault="009E62CC" w:rsidP="003018D9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E62CC">
              <w:rPr>
                <w:rFonts w:eastAsia="Calibri"/>
                <w:b/>
                <w:sz w:val="26"/>
                <w:szCs w:val="26"/>
              </w:rPr>
              <w:t>г. Иркутск, ул. Софьи Перовской 30/1 (4 этаж)</w:t>
            </w:r>
          </w:p>
          <w:p w14:paraId="608E855A" w14:textId="56F3FF0B" w:rsidR="003B0C6A" w:rsidRPr="003018D9" w:rsidRDefault="003B0C6A" w:rsidP="003018D9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9A347B" w:rsidRPr="007D2C5C" w14:paraId="51E80FA2" w14:textId="77777777" w:rsidTr="001E4CFB">
        <w:trPr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DC30671" w14:textId="5CD8B256" w:rsidR="009A347B" w:rsidRPr="007D2C5C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Регистрация участников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3652B59" w14:textId="0AF19DCE" w:rsidR="009A347B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09.30-10.00</w:t>
            </w:r>
          </w:p>
          <w:p w14:paraId="3DDB17C9" w14:textId="22F88724" w:rsidR="009A347B" w:rsidRPr="007D2C5C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92C41E1" w14:textId="77777777" w:rsidR="009A347B" w:rsidRPr="007D2C5C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A17FD" w:rsidRPr="007D2C5C" w14:paraId="59F5CE9C" w14:textId="77777777" w:rsidTr="00835360">
        <w:trPr>
          <w:trHeight w:val="622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  <w:vAlign w:val="center"/>
          </w:tcPr>
          <w:p w14:paraId="7742D517" w14:textId="4536D15D" w:rsidR="00FA17FD" w:rsidRPr="007D2C5C" w:rsidRDefault="00FA17FD" w:rsidP="00465F5D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Площадка образовательных мероприятий</w:t>
            </w:r>
          </w:p>
        </w:tc>
      </w:tr>
      <w:tr w:rsidR="00FA17FD" w:rsidRPr="007D2C5C" w14:paraId="5C8B5D38" w14:textId="77777777" w:rsidTr="00EB10E9">
        <w:trPr>
          <w:jc w:val="center"/>
        </w:trPr>
        <w:tc>
          <w:tcPr>
            <w:tcW w:w="728" w:type="dxa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4ED8E22" w14:textId="5DE21BD3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8728280" w14:textId="742CDA87" w:rsidR="00FA17FD" w:rsidRPr="007D2C5C" w:rsidRDefault="00AA1FAC" w:rsidP="0070461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sz w:val="24"/>
                <w:szCs w:val="24"/>
                <w:lang w:eastAsia="ar-SA"/>
              </w:rPr>
              <w:t>Социальный контракт как механизм ранней профилактической работы с семейным неблагополучием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CF18F0" w14:textId="23C56B3C" w:rsidR="00FA17FD" w:rsidRPr="007D2C5C" w:rsidRDefault="00465F5D" w:rsidP="00FA17F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  <w:p w14:paraId="7C051B4C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AF538A7" w14:textId="3B1F5306" w:rsidR="00FA17FD" w:rsidRPr="007D2C5C" w:rsidRDefault="00AA1FAC" w:rsidP="000933F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Огиенко Лилия Викторовна,</w:t>
            </w:r>
            <w:r w:rsidRPr="007D2C5C">
              <w:rPr>
                <w:rFonts w:eastAsia="Calibri"/>
                <w:sz w:val="24"/>
                <w:szCs w:val="24"/>
              </w:rPr>
              <w:t xml:space="preserve"> заместитель директора Учебно-методического центра</w:t>
            </w:r>
          </w:p>
        </w:tc>
      </w:tr>
      <w:tr w:rsidR="00FA17FD" w:rsidRPr="007D2C5C" w14:paraId="58D797E4" w14:textId="77777777" w:rsidTr="00EB10E9">
        <w:trPr>
          <w:jc w:val="center"/>
        </w:trPr>
        <w:tc>
          <w:tcPr>
            <w:tcW w:w="728" w:type="dxa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CD3ACC4" w14:textId="25385793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F97A17D" w14:textId="4F9B770D" w:rsidR="00FA17FD" w:rsidRPr="007D2C5C" w:rsidRDefault="00AA1FAC" w:rsidP="0070461C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F03E2">
              <w:rPr>
                <w:sz w:val="24"/>
                <w:szCs w:val="24"/>
                <w:lang w:eastAsia="ar-SA"/>
              </w:rPr>
              <w:t>Программа социальной адаптации как ключевой инструмент мотивации человека на выход из бедности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71AFA6D" w14:textId="3FFFDCB9" w:rsidR="00FA17FD" w:rsidRPr="007D2C5C" w:rsidRDefault="00465F5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11.00-12.00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105DC0D" w14:textId="3BC0D0D7" w:rsidR="00FA17FD" w:rsidRPr="007D2C5C" w:rsidRDefault="00AA1FAC" w:rsidP="000933F7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5F10E2" w:rsidRPr="007D2C5C" w14:paraId="4F254D90" w14:textId="77777777" w:rsidTr="0070461C">
        <w:trPr>
          <w:trHeight w:val="575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07C027FD" w14:textId="01A4BC61" w:rsidR="005F10E2" w:rsidRPr="007D2C5C" w:rsidRDefault="005F10E2" w:rsidP="005F10E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Кофе-пауза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71CAC04A" w14:textId="2AF8C713" w:rsidR="005F10E2" w:rsidRDefault="005F10E2" w:rsidP="0070461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12.00-12.15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0A3FDD9C" w14:textId="77777777" w:rsidR="005F10E2" w:rsidRPr="007D2C5C" w:rsidRDefault="005F10E2" w:rsidP="009668D7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1331F791" w14:textId="77777777" w:rsidTr="00346C6B">
        <w:trPr>
          <w:jc w:val="center"/>
        </w:trPr>
        <w:tc>
          <w:tcPr>
            <w:tcW w:w="728" w:type="dxa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0DD9EEB" w14:textId="67E19592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1267A21" w14:textId="33BE865F" w:rsidR="00346C6B" w:rsidRPr="007D2C5C" w:rsidRDefault="00A82983" w:rsidP="00A82983">
            <w:pPr>
              <w:tabs>
                <w:tab w:val="left" w:pos="6225"/>
              </w:tabs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t>оциальный контракт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br/>
              <w:t xml:space="preserve">как перспективная технология 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br/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перехода 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t>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российской федерации</w:t>
            </w:r>
            <w:r>
              <w:rPr>
                <w:rFonts w:eastAsia="Calibri"/>
                <w:sz w:val="24"/>
                <w:szCs w:val="24"/>
                <w:lang w:eastAsia="ar-SA"/>
              </w:rPr>
              <w:br/>
              <w:t xml:space="preserve">к  новой 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t>социальности развития</w:t>
            </w:r>
            <w:r w:rsidRPr="00BF7E07">
              <w:rPr>
                <w:rFonts w:eastAsia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C283F3F" w14:textId="040C3310" w:rsidR="00346C6B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12.15-13.15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F0F2602" w14:textId="75C569DB" w:rsidR="00346C6B" w:rsidRPr="007D2C5C" w:rsidRDefault="00346C6B" w:rsidP="00FE5EC8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346C6B">
              <w:rPr>
                <w:rFonts w:eastAsia="Calibri"/>
                <w:b/>
                <w:sz w:val="24"/>
                <w:szCs w:val="24"/>
              </w:rPr>
              <w:t>Крупнов Юрий Васильевич,</w:t>
            </w:r>
            <w:r w:rsidRPr="00346C6B">
              <w:rPr>
                <w:rFonts w:ascii="Calibri" w:eastAsia="Calibri" w:hAnsi="Calibri"/>
                <w:b/>
              </w:rPr>
              <w:t xml:space="preserve"> </w:t>
            </w:r>
            <w:r w:rsidRPr="00346C6B">
              <w:rPr>
                <w:rFonts w:eastAsia="Calibri"/>
                <w:sz w:val="24"/>
                <w:szCs w:val="24"/>
              </w:rPr>
              <w:t>председатель Наблюдательного совета Института демографии, миграции и регионального развития, руководитель рабочей группы Совета ТПП РФ по промышленному развитию и повышению конкурентоспособности экономики России «Приоритетные проекты развития промышленности и агропромышленного комплекса», член Научного совета при Совете Безопасности Российской Федерации, действительный государственный советник 3 класса</w:t>
            </w:r>
          </w:p>
        </w:tc>
      </w:tr>
      <w:tr w:rsidR="00346C6B" w:rsidRPr="007D2C5C" w14:paraId="43A24C53" w14:textId="77777777" w:rsidTr="0070461C">
        <w:trPr>
          <w:trHeight w:val="515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39364A59" w14:textId="21434732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Обеденный 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72CF1457" w14:textId="24470151" w:rsidR="00346C6B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13.15-14.00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0D4C4FE9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45654351" w14:textId="77777777" w:rsidTr="00095B5B">
        <w:trPr>
          <w:trHeight w:val="161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B785FBF" w14:textId="77777777" w:rsidR="00346C6B" w:rsidRPr="007D2C5C" w:rsidRDefault="00346C6B" w:rsidP="00346C6B">
            <w:pPr>
              <w:widowControl/>
              <w:autoSpaceDE/>
              <w:autoSpaceDN/>
              <w:ind w:left="3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Пленарное заседание</w:t>
            </w:r>
          </w:p>
          <w:p w14:paraId="13949001" w14:textId="021B9106" w:rsidR="00346C6B" w:rsidRPr="00C377A2" w:rsidRDefault="00346C6B" w:rsidP="00346C6B">
            <w:pPr>
              <w:widowControl/>
              <w:autoSpaceDE/>
              <w:autoSpaceDN/>
              <w:ind w:left="39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14.00-15.0</w:t>
            </w:r>
            <w:r w:rsidRPr="007D2C5C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346C6B" w:rsidRPr="007D2C5C" w14:paraId="5E17AFE6" w14:textId="77777777" w:rsidTr="00095B5B">
        <w:trPr>
          <w:trHeight w:val="739"/>
          <w:jc w:val="center"/>
        </w:trPr>
        <w:tc>
          <w:tcPr>
            <w:tcW w:w="728" w:type="dxa"/>
            <w:vMerge w:val="restart"/>
          </w:tcPr>
          <w:p w14:paraId="5A362804" w14:textId="77777777" w:rsidR="00346C6B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8D442CE" w14:textId="309B8B2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213C482" w14:textId="4805A0E1" w:rsidR="00346C6B" w:rsidRPr="007D2C5C" w:rsidRDefault="00346C6B" w:rsidP="00346C6B">
            <w:pPr>
              <w:widowControl/>
              <w:autoSpaceDE/>
              <w:autoSpaceDN/>
              <w:ind w:left="39"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Открытие Байкальской платформы </w:t>
            </w:r>
          </w:p>
          <w:p w14:paraId="2B6689BE" w14:textId="77777777" w:rsidR="00346C6B" w:rsidRPr="007D2C5C" w:rsidRDefault="00346C6B" w:rsidP="00346C6B">
            <w:pPr>
              <w:widowControl/>
              <w:autoSpaceDE/>
              <w:autoSpaceDN/>
              <w:ind w:left="39"/>
              <w:jc w:val="both"/>
              <w:rPr>
                <w:rFonts w:eastAsia="Calibri"/>
                <w:sz w:val="24"/>
                <w:szCs w:val="24"/>
              </w:rPr>
            </w:pPr>
          </w:p>
          <w:p w14:paraId="17BF01B0" w14:textId="77777777" w:rsidR="00346C6B" w:rsidRPr="007D2C5C" w:rsidRDefault="00346C6B" w:rsidP="00346C6B">
            <w:pPr>
              <w:widowControl/>
              <w:autoSpaceDE/>
              <w:autoSpaceDN/>
              <w:ind w:left="39" w:hanging="41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5B0713E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CF502C2" w14:textId="20B7E11F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14.00-14.05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B3978E4" w14:textId="78BC7C53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>, директор Учебно-методического центра</w:t>
            </w:r>
          </w:p>
          <w:p w14:paraId="4E779EE6" w14:textId="423C374D" w:rsidR="00346C6B" w:rsidRPr="008117CD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346C6B" w:rsidRPr="007D2C5C" w14:paraId="5083F1D0" w14:textId="77777777" w:rsidTr="00196BB0">
        <w:trPr>
          <w:trHeight w:val="259"/>
          <w:jc w:val="center"/>
        </w:trPr>
        <w:tc>
          <w:tcPr>
            <w:tcW w:w="728" w:type="dxa"/>
            <w:vMerge/>
            <w:vAlign w:val="center"/>
          </w:tcPr>
          <w:p w14:paraId="4DC3FC4C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2B2BF1B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Приветственное слово к участникам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5A644C" w14:textId="6C96C90B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14.05-14.15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B32365E" w14:textId="77777777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Родионов Владимир Анатольевич</w:t>
            </w:r>
            <w:r w:rsidRPr="007D2C5C">
              <w:rPr>
                <w:rFonts w:eastAsia="Calibri"/>
                <w:sz w:val="24"/>
                <w:szCs w:val="24"/>
              </w:rPr>
              <w:t xml:space="preserve">, министр социального развития, опеки и попечительства </w:t>
            </w:r>
            <w:r w:rsidRPr="00D83BAD">
              <w:rPr>
                <w:rFonts w:eastAsia="Calibri"/>
                <w:sz w:val="24"/>
                <w:szCs w:val="24"/>
              </w:rPr>
              <w:t xml:space="preserve">Иркутской </w:t>
            </w:r>
            <w:r w:rsidRPr="007D2C5C">
              <w:rPr>
                <w:rFonts w:eastAsia="Calibri"/>
                <w:sz w:val="24"/>
                <w:szCs w:val="24"/>
              </w:rPr>
              <w:t xml:space="preserve">области </w:t>
            </w:r>
          </w:p>
          <w:p w14:paraId="67B2C6DD" w14:textId="0A90419F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46C6B" w:rsidRPr="007D2C5C" w14:paraId="5AD18FCB" w14:textId="77777777" w:rsidTr="00095B5B">
        <w:trPr>
          <w:trHeight w:val="1101"/>
          <w:jc w:val="center"/>
        </w:trPr>
        <w:tc>
          <w:tcPr>
            <w:tcW w:w="728" w:type="dxa"/>
            <w:vMerge/>
            <w:vAlign w:val="center"/>
          </w:tcPr>
          <w:p w14:paraId="70E0971F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31262F1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О некоторых подходах к предоставлению государственной социальной помощи на основании социального контракта в Иркутской области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6A99EF" w14:textId="57DB4EBF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14.15-14.25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E07234E" w14:textId="77777777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Иевлева Светлана Викторовна,</w:t>
            </w:r>
            <w:r w:rsidRPr="007D2C5C">
              <w:rPr>
                <w:rFonts w:eastAsia="Calibri"/>
                <w:sz w:val="24"/>
                <w:szCs w:val="24"/>
              </w:rPr>
              <w:t xml:space="preserve"> заместитель министра социального развития, опеки и попечительства </w:t>
            </w:r>
            <w:r w:rsidRPr="00D83BAD">
              <w:rPr>
                <w:rFonts w:eastAsia="Calibri"/>
                <w:sz w:val="24"/>
                <w:szCs w:val="24"/>
              </w:rPr>
              <w:t>Иркутской</w:t>
            </w:r>
            <w:r w:rsidRPr="00C8271F">
              <w:rPr>
                <w:rFonts w:eastAsia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sz w:val="24"/>
                <w:szCs w:val="24"/>
              </w:rPr>
              <w:t xml:space="preserve">области </w:t>
            </w:r>
          </w:p>
          <w:p w14:paraId="4BA02C55" w14:textId="305CAA89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46C6B" w:rsidRPr="007D2C5C" w14:paraId="63ECA149" w14:textId="77777777" w:rsidTr="006B0333">
        <w:trPr>
          <w:trHeight w:val="488"/>
          <w:jc w:val="center"/>
        </w:trPr>
        <w:tc>
          <w:tcPr>
            <w:tcW w:w="728" w:type="dxa"/>
            <w:vMerge/>
            <w:vAlign w:val="center"/>
          </w:tcPr>
          <w:p w14:paraId="3486538F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97" w:type="dxa"/>
            <w:gridSpan w:val="3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D904BB1" w14:textId="307F593F" w:rsidR="00346C6B" w:rsidRDefault="00346C6B" w:rsidP="00346C6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Ситников Руслан Леонидович, </w:t>
            </w:r>
            <w:r w:rsidRPr="007D2C5C">
              <w:rPr>
                <w:rFonts w:eastAsia="Calibri"/>
                <w:sz w:val="24"/>
                <w:szCs w:val="24"/>
              </w:rPr>
              <w:t>первый заместитель Председателя Правительства Иркутской области.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2040759C" w14:textId="07D5FA5E" w:rsidR="00346C6B" w:rsidRPr="007D2C5C" w:rsidRDefault="00346C6B" w:rsidP="00346C6B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346C6B" w:rsidRPr="007D2C5C" w14:paraId="6AEE9630" w14:textId="77777777" w:rsidTr="005D4478">
        <w:trPr>
          <w:trHeight w:val="536"/>
          <w:jc w:val="center"/>
        </w:trPr>
        <w:tc>
          <w:tcPr>
            <w:tcW w:w="728" w:type="dxa"/>
            <w:vMerge/>
            <w:vAlign w:val="center"/>
          </w:tcPr>
          <w:p w14:paraId="07F44F88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97" w:type="dxa"/>
            <w:gridSpan w:val="3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EA67D75" w14:textId="46682240" w:rsidR="00346C6B" w:rsidRPr="004A1F7D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Крупнов Юрий Васильевич, </w:t>
            </w:r>
            <w:r w:rsidRPr="007D2C5C">
              <w:rPr>
                <w:rFonts w:eastAsia="Calibri"/>
                <w:sz w:val="24"/>
                <w:szCs w:val="24"/>
              </w:rPr>
              <w:t>председатель Наблюдательного совета Института демографии, миграции и регионального развития, руководитель рабочей группы Совета ТПП РФ по промышленному развитию и повышению конкурентоспособности экономики России «Приоритетные проекты развития промышленности и агропромышленного комплекса», член Научного совета при Совете Безопасности Российской Федерации, действительный государственный советник 3 класса</w:t>
            </w:r>
            <w:r>
              <w:rPr>
                <w:rFonts w:eastAsia="Calibri"/>
                <w:sz w:val="24"/>
                <w:szCs w:val="24"/>
              </w:rPr>
              <w:t xml:space="preserve"> (г. </w:t>
            </w:r>
            <w:r w:rsidRPr="004A1F7D">
              <w:rPr>
                <w:rFonts w:eastAsia="Calibri"/>
                <w:bCs/>
                <w:sz w:val="24"/>
                <w:szCs w:val="24"/>
              </w:rPr>
              <w:t>Москва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  <w:p w14:paraId="429BB7FF" w14:textId="4D3CC035" w:rsidR="00346C6B" w:rsidRPr="007D2C5C" w:rsidRDefault="00346C6B" w:rsidP="00346C6B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46C6B" w:rsidRPr="007D2C5C" w14:paraId="640BF49D" w14:textId="77777777" w:rsidTr="0070461C">
        <w:trPr>
          <w:trHeight w:val="1554"/>
          <w:jc w:val="center"/>
        </w:trPr>
        <w:tc>
          <w:tcPr>
            <w:tcW w:w="728" w:type="dxa"/>
            <w:vMerge/>
            <w:vAlign w:val="center"/>
          </w:tcPr>
          <w:p w14:paraId="5E04A67F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374481A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Механизмы поддержки и сопровождения предпринимателей, начавших осуществление предпринимательской деятельности после заключения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FEF1D9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10 мин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89E52E6" w14:textId="77777777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Окладникова </w:t>
            </w: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Диляра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Рамисовна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2C5C">
              <w:rPr>
                <w:rFonts w:eastAsia="Calibri"/>
                <w:sz w:val="24"/>
                <w:szCs w:val="24"/>
              </w:rPr>
              <w:t>руководитель центра поддержки предпринимательства «Мой бизнес»</w:t>
            </w:r>
          </w:p>
          <w:p w14:paraId="2590FAF5" w14:textId="491621D0" w:rsidR="00346C6B" w:rsidRPr="004A1F7D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Pr="004A1F7D">
              <w:rPr>
                <w:rFonts w:eastAsia="Calibri"/>
                <w:sz w:val="24"/>
                <w:szCs w:val="24"/>
              </w:rPr>
              <w:t>.</w:t>
            </w:r>
            <w:r w:rsidRPr="004A1F7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A1F7D">
              <w:rPr>
                <w:rFonts w:eastAsia="Calibri"/>
                <w:sz w:val="24"/>
                <w:szCs w:val="24"/>
              </w:rPr>
              <w:t xml:space="preserve">Иркутск  </w:t>
            </w:r>
            <w:r w:rsidRPr="004A1F7D">
              <w:rPr>
                <w:rFonts w:eastAsia="Calibri"/>
                <w:bCs/>
                <w:sz w:val="24"/>
                <w:szCs w:val="24"/>
              </w:rPr>
              <w:t xml:space="preserve">     </w:t>
            </w:r>
          </w:p>
          <w:p w14:paraId="45F85CC6" w14:textId="77777777" w:rsidR="00346C6B" w:rsidRPr="007D2C5C" w:rsidRDefault="00346C6B" w:rsidP="00346C6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46C6B" w:rsidRPr="007D2C5C" w14:paraId="5A0B62D4" w14:textId="77777777" w:rsidTr="0070461C">
        <w:trPr>
          <w:trHeight w:val="1573"/>
          <w:jc w:val="center"/>
        </w:trPr>
        <w:tc>
          <w:tcPr>
            <w:tcW w:w="728" w:type="dxa"/>
            <w:vMerge/>
            <w:vAlign w:val="center"/>
          </w:tcPr>
          <w:p w14:paraId="39B41F53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228965" w14:textId="78393CCA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Социальный контракт как механизм снижения безработицы в Иркутской области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DFDC428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10 мин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B5AEB8E" w14:textId="77FEDB52" w:rsidR="00346C6B" w:rsidRPr="007D2C5C" w:rsidRDefault="00346C6B" w:rsidP="00346C6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Шлыкова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Наталья Юрьевна, </w:t>
            </w:r>
            <w:r w:rsidRPr="007D2C5C">
              <w:rPr>
                <w:rFonts w:eastAsia="Calibri"/>
                <w:sz w:val="24"/>
                <w:szCs w:val="24"/>
              </w:rPr>
              <w:t>начальник управления занятости населения министерства труда и занятости Иркутской области</w:t>
            </w:r>
          </w:p>
        </w:tc>
      </w:tr>
      <w:tr w:rsidR="00346C6B" w:rsidRPr="007D2C5C" w14:paraId="57F01D8C" w14:textId="77777777" w:rsidTr="00D376D9">
        <w:trPr>
          <w:trHeight w:val="1400"/>
          <w:jc w:val="center"/>
        </w:trPr>
        <w:tc>
          <w:tcPr>
            <w:tcW w:w="5072" w:type="dxa"/>
            <w:gridSpan w:val="2"/>
          </w:tcPr>
          <w:p w14:paraId="5C1572AC" w14:textId="446F73FA" w:rsidR="00346C6B" w:rsidRPr="002C79D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2C79DC">
              <w:rPr>
                <w:rFonts w:eastAsia="Calibri"/>
                <w:b/>
                <w:sz w:val="24"/>
                <w:szCs w:val="24"/>
              </w:rPr>
              <w:t xml:space="preserve">Круглый стол для участников </w:t>
            </w:r>
            <w:r w:rsidRPr="002C79DC">
              <w:rPr>
                <w:rFonts w:eastAsia="Calibri"/>
                <w:b/>
                <w:color w:val="FF0000"/>
                <w:sz w:val="24"/>
                <w:szCs w:val="24"/>
              </w:rPr>
              <w:t xml:space="preserve">очного </w:t>
            </w:r>
            <w:r w:rsidRPr="0070461C">
              <w:rPr>
                <w:rFonts w:eastAsia="Calibri"/>
                <w:b/>
                <w:sz w:val="24"/>
                <w:szCs w:val="24"/>
              </w:rPr>
              <w:t>формата</w:t>
            </w:r>
            <w:r w:rsidRPr="002C79D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C79DC">
              <w:rPr>
                <w:rFonts w:eastAsia="Calibri"/>
                <w:sz w:val="24"/>
                <w:szCs w:val="24"/>
              </w:rPr>
              <w:t>«Обсуждение вопросов по реализации социальных контрактов на территориях  (проблемы и пути их решения)»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DDD1650" w14:textId="0705FB82" w:rsidR="00346C6B" w:rsidRPr="002C79D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C79DC">
              <w:rPr>
                <w:rFonts w:eastAsia="Calibri"/>
                <w:sz w:val="24"/>
                <w:szCs w:val="24"/>
              </w:rPr>
              <w:t>15.00-16.20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C58B28F" w14:textId="4204A365" w:rsidR="00346C6B" w:rsidRPr="002C79D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C79DC">
              <w:rPr>
                <w:rFonts w:eastAsia="Calibri"/>
                <w:b/>
                <w:bCs/>
                <w:sz w:val="24"/>
                <w:szCs w:val="24"/>
              </w:rPr>
              <w:t>Родионов Владимир Анатольевич</w:t>
            </w:r>
            <w:r w:rsidRPr="002C79DC">
              <w:rPr>
                <w:rFonts w:eastAsia="Calibri"/>
                <w:bCs/>
                <w:sz w:val="24"/>
                <w:szCs w:val="24"/>
              </w:rPr>
              <w:t>, министр социального развития, опеки и попечительства Иркутской области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  <w:r w:rsidRPr="002C79D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5764A222" w14:textId="4AACC44E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C79DC">
              <w:rPr>
                <w:rFonts w:eastAsia="Calibri"/>
                <w:b/>
                <w:bCs/>
                <w:sz w:val="24"/>
                <w:szCs w:val="24"/>
              </w:rPr>
              <w:t>Иевлева Светлана Викторовна</w:t>
            </w:r>
            <w:r w:rsidRPr="002C79DC">
              <w:rPr>
                <w:rFonts w:eastAsia="Calibri"/>
                <w:bCs/>
                <w:sz w:val="24"/>
                <w:szCs w:val="24"/>
              </w:rPr>
              <w:t>, заместитель министра социального развития, опеки и попечительства Иркутской области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  <w:r w:rsidRPr="002C79D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259A5D7D" w14:textId="10097F48" w:rsidR="00346C6B" w:rsidRPr="002C79D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C79DC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2C79DC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2C79DC">
              <w:rPr>
                <w:rFonts w:eastAsia="Calibri"/>
                <w:sz w:val="24"/>
                <w:szCs w:val="24"/>
              </w:rPr>
              <w:t>, директор Учебно-методического центра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2C79D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5ADCF21" w14:textId="20A15ED5" w:rsidR="00346C6B" w:rsidRPr="002C79D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19CBCA7C" w14:textId="77777777" w:rsidTr="00D376D9">
        <w:trPr>
          <w:trHeight w:val="980"/>
          <w:jc w:val="center"/>
        </w:trPr>
        <w:tc>
          <w:tcPr>
            <w:tcW w:w="5072" w:type="dxa"/>
            <w:gridSpan w:val="2"/>
          </w:tcPr>
          <w:p w14:paraId="76A10CF1" w14:textId="74B797FE" w:rsidR="00346C6B" w:rsidRPr="002C79DC" w:rsidRDefault="00346C6B" w:rsidP="00346C6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C79DC">
              <w:rPr>
                <w:rFonts w:eastAsia="Calibri"/>
                <w:b/>
                <w:sz w:val="24"/>
                <w:szCs w:val="24"/>
              </w:rPr>
              <w:t xml:space="preserve">Для участников </w:t>
            </w:r>
            <w:r w:rsidRPr="0070461C">
              <w:rPr>
                <w:rFonts w:eastAsia="Calibri"/>
                <w:b/>
                <w:color w:val="FF0000"/>
                <w:sz w:val="24"/>
                <w:szCs w:val="24"/>
              </w:rPr>
              <w:t xml:space="preserve">дистанционного </w:t>
            </w:r>
            <w:r w:rsidRPr="002C79DC">
              <w:rPr>
                <w:rFonts w:eastAsia="Calibri"/>
                <w:b/>
                <w:sz w:val="24"/>
                <w:szCs w:val="24"/>
              </w:rPr>
              <w:t xml:space="preserve">формата: </w:t>
            </w:r>
          </w:p>
          <w:p w14:paraId="4F8FB74D" w14:textId="77777777" w:rsidR="00346C6B" w:rsidRPr="002C79DC" w:rsidRDefault="00346C6B" w:rsidP="00346C6B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C79DC">
              <w:rPr>
                <w:rFonts w:eastAsia="Calibri"/>
                <w:sz w:val="24"/>
                <w:szCs w:val="24"/>
              </w:rPr>
              <w:t xml:space="preserve">Формы и методы взаимодействия с гражданами. </w:t>
            </w:r>
          </w:p>
          <w:p w14:paraId="249203DF" w14:textId="5777F2F7" w:rsidR="00346C6B" w:rsidRPr="002C79DC" w:rsidRDefault="00346C6B" w:rsidP="00346C6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C79DC">
              <w:rPr>
                <w:rFonts w:eastAsia="Calibri"/>
                <w:sz w:val="24"/>
                <w:szCs w:val="24"/>
              </w:rPr>
              <w:t>Техники установления контакта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0AB490C" w14:textId="1B6A25D3" w:rsidR="00346C6B" w:rsidRPr="002C79D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C79DC">
              <w:rPr>
                <w:rFonts w:eastAsia="Calibri"/>
                <w:sz w:val="24"/>
                <w:szCs w:val="24"/>
              </w:rPr>
              <w:t>15.00-16.20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61E0C55" w14:textId="1482C527" w:rsidR="00346C6B" w:rsidRPr="002C79D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C79DC">
              <w:rPr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2C79DC">
              <w:rPr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2C79DC">
              <w:rPr>
                <w:sz w:val="24"/>
                <w:szCs w:val="24"/>
                <w:lang w:eastAsia="ru-RU"/>
              </w:rPr>
              <w:t xml:space="preserve"> </w:t>
            </w:r>
            <w:r w:rsidRPr="002C79DC">
              <w:rPr>
                <w:sz w:val="24"/>
                <w:szCs w:val="24"/>
              </w:rPr>
              <w:t>специальный психолог, преподаватель Учебно-методического центра</w:t>
            </w:r>
          </w:p>
        </w:tc>
      </w:tr>
      <w:tr w:rsidR="00346C6B" w:rsidRPr="007D2C5C" w14:paraId="75CB7B08" w14:textId="77777777" w:rsidTr="00091A5D">
        <w:trPr>
          <w:trHeight w:val="567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vAlign w:val="center"/>
          </w:tcPr>
          <w:p w14:paraId="4EC334E6" w14:textId="24988A5F" w:rsidR="00346C6B" w:rsidRPr="00091A5D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91A5D">
              <w:rPr>
                <w:rFonts w:eastAsia="Calibri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31D138EB" w14:textId="4A3673AB" w:rsidR="00346C6B" w:rsidRPr="00091A5D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091A5D">
              <w:rPr>
                <w:rFonts w:eastAsia="Calibri"/>
                <w:sz w:val="24"/>
                <w:szCs w:val="24"/>
              </w:rPr>
              <w:t>16.20-16.30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2814F49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6A89F528" w14:textId="77777777" w:rsidTr="00AC4967">
        <w:trPr>
          <w:trHeight w:val="1893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</w:tcPr>
          <w:p w14:paraId="1DEF71F3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Марафон </w:t>
            </w:r>
          </w:p>
          <w:p w14:paraId="05F330D3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перспективных практик из опыта Иркутской области </w:t>
            </w:r>
          </w:p>
          <w:p w14:paraId="5DA4D54F" w14:textId="5C2A795E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по предоставлению государственной социальной помощи на основ</w:t>
            </w:r>
            <w:r>
              <w:rPr>
                <w:rFonts w:eastAsia="Calibri"/>
                <w:b/>
                <w:sz w:val="24"/>
                <w:szCs w:val="24"/>
              </w:rPr>
              <w:t>ании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 социального контракта</w:t>
            </w:r>
          </w:p>
          <w:p w14:paraId="17981C8E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18C39CB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Модератор: Огиенко Лилия Викторовна, заместитель директора Учебно-методического центра</w:t>
            </w:r>
          </w:p>
          <w:p w14:paraId="3B920227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3D722E1" w14:textId="40076365" w:rsidR="00346C6B" w:rsidRPr="00091A5D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Время:</w:t>
            </w:r>
            <w:r w:rsidRPr="00091A5D">
              <w:rPr>
                <w:rFonts w:eastAsia="Calibri"/>
                <w:b/>
                <w:color w:val="FF0000"/>
                <w:sz w:val="24"/>
                <w:szCs w:val="24"/>
              </w:rPr>
              <w:t xml:space="preserve"> 16.30-18.00</w:t>
            </w:r>
          </w:p>
          <w:p w14:paraId="4724D19B" w14:textId="6113C59E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2801EC3F" w14:textId="77777777" w:rsidTr="00AC4967">
        <w:trPr>
          <w:trHeight w:val="1136"/>
          <w:jc w:val="center"/>
        </w:trPr>
        <w:tc>
          <w:tcPr>
            <w:tcW w:w="728" w:type="dxa"/>
          </w:tcPr>
          <w:p w14:paraId="498EF52B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  <w:p w14:paraId="0C605335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664D0E6" w14:textId="3EC17311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Вступительное слово о перспективных практиках по реализации социальных контрактов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4AEEDAF" w14:textId="2DC52245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16.30-16.35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5E11C28" w14:textId="5BDAB0E2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Модератор: 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</w:p>
        </w:tc>
      </w:tr>
      <w:tr w:rsidR="00346C6B" w:rsidRPr="007D2C5C" w14:paraId="57A806F8" w14:textId="77777777" w:rsidTr="003B0C6A">
        <w:trPr>
          <w:trHeight w:val="678"/>
          <w:jc w:val="center"/>
        </w:trPr>
        <w:tc>
          <w:tcPr>
            <w:tcW w:w="728" w:type="dxa"/>
          </w:tcPr>
          <w:p w14:paraId="6CD0EBD3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5F3EDAC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О роли информационной кампании при предоставлении государственной </w:t>
            </w:r>
            <w:r w:rsidRPr="007D2C5C">
              <w:rPr>
                <w:rFonts w:eastAsia="Calibri"/>
                <w:sz w:val="24"/>
                <w:szCs w:val="24"/>
              </w:rPr>
              <w:lastRenderedPageBreak/>
              <w:t>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9F1A83E" w14:textId="1F014695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16.35-16.45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6D0144F" w14:textId="2341F0AC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Камышова Наталья Николаевна, </w:t>
            </w:r>
            <w:r w:rsidRPr="00E879C2">
              <w:rPr>
                <w:rFonts w:eastAsia="Calibri"/>
                <w:sz w:val="24"/>
                <w:szCs w:val="24"/>
              </w:rPr>
              <w:t xml:space="preserve">заместитель начальника отдела </w:t>
            </w:r>
            <w:r w:rsidRPr="00E879C2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государственной социальной помощи на основании социального контракта </w:t>
            </w:r>
            <w:r w:rsidRPr="00E879C2">
              <w:rPr>
                <w:sz w:val="24"/>
                <w:szCs w:val="24"/>
                <w:lang w:eastAsia="ru-RU"/>
              </w:rPr>
              <w:t>областного государственного</w:t>
            </w:r>
            <w:r w:rsidRPr="007D2C5C">
              <w:rPr>
                <w:sz w:val="24"/>
                <w:szCs w:val="24"/>
                <w:lang w:eastAsia="ru-RU"/>
              </w:rPr>
              <w:t xml:space="preserve"> казенного учреждения «Управление социальной защиты населения по Тайшетскому району»</w:t>
            </w:r>
          </w:p>
        </w:tc>
      </w:tr>
      <w:tr w:rsidR="00346C6B" w:rsidRPr="007D2C5C" w14:paraId="2D7EFBD3" w14:textId="77777777" w:rsidTr="003B0C6A">
        <w:trPr>
          <w:trHeight w:val="2388"/>
          <w:jc w:val="center"/>
        </w:trPr>
        <w:tc>
          <w:tcPr>
            <w:tcW w:w="728" w:type="dxa"/>
          </w:tcPr>
          <w:p w14:paraId="642043FD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4DD3054" w14:textId="77777777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Этапы организации работы управления социальной защиты в вопросах оказания государственной социальной помощи на основании социального контракта. Оценка эффективности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493E42C" w14:textId="28C47122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16.45-16.55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9565615" w14:textId="77777777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Марина Борисовна, </w:t>
            </w:r>
            <w:r w:rsidRPr="00463DBB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  <w:r w:rsidRPr="007D2C5C">
              <w:rPr>
                <w:sz w:val="24"/>
                <w:szCs w:val="24"/>
                <w:lang w:eastAsia="ru-RU"/>
              </w:rPr>
              <w:t xml:space="preserve">областного государственного казенного учреждения </w:t>
            </w:r>
            <w:r w:rsidRPr="00463DBB">
              <w:rPr>
                <w:rFonts w:eastAsia="Calibri"/>
                <w:sz w:val="24"/>
                <w:szCs w:val="24"/>
              </w:rPr>
              <w:t>«Управление социальной</w:t>
            </w:r>
            <w:r w:rsidRPr="007D2C5C">
              <w:rPr>
                <w:rFonts w:eastAsia="Calibri"/>
                <w:sz w:val="24"/>
                <w:szCs w:val="24"/>
              </w:rPr>
              <w:t xml:space="preserve"> защиты населения по городу Черемхово, Черемховскому району и городу Свирску»</w:t>
            </w:r>
          </w:p>
          <w:p w14:paraId="68A56E22" w14:textId="3957D36A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46C6B" w:rsidRPr="007D2C5C" w14:paraId="7799C9E5" w14:textId="77777777" w:rsidTr="003B0C6A">
        <w:trPr>
          <w:trHeight w:val="1827"/>
          <w:jc w:val="center"/>
        </w:trPr>
        <w:tc>
          <w:tcPr>
            <w:tcW w:w="728" w:type="dxa"/>
          </w:tcPr>
          <w:p w14:paraId="7B8F8F96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D8467B3" w14:textId="77777777" w:rsidR="00346C6B" w:rsidRPr="007D2C5C" w:rsidRDefault="00346C6B" w:rsidP="00346C6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Ресурсы территории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B8B21C1" w14:textId="509B1A21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16.55-17.05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FB90C2D" w14:textId="77777777" w:rsidR="00346C6B" w:rsidRDefault="00346C6B" w:rsidP="00346C6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Шупрунова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Татьяна Петровна,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7D2C5C">
              <w:rPr>
                <w:rFonts w:eastAsia="Calibri"/>
                <w:b/>
                <w:sz w:val="24"/>
                <w:szCs w:val="24"/>
              </w:rPr>
              <w:t>о</w:t>
            </w:r>
            <w:r w:rsidRPr="007D2C5C">
              <w:rPr>
                <w:sz w:val="24"/>
                <w:szCs w:val="24"/>
                <w:lang w:eastAsia="ru-RU"/>
              </w:rPr>
              <w:t>бластного государственного казенного учреждения «Управление социальной защиты населения по Куйтунскому району»</w:t>
            </w:r>
          </w:p>
          <w:p w14:paraId="539AE040" w14:textId="003155E6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46C6B" w:rsidRPr="007D2C5C" w14:paraId="46801A7D" w14:textId="77777777" w:rsidTr="0070461C">
        <w:trPr>
          <w:trHeight w:val="1382"/>
          <w:jc w:val="center"/>
        </w:trPr>
        <w:tc>
          <w:tcPr>
            <w:tcW w:w="728" w:type="dxa"/>
          </w:tcPr>
          <w:p w14:paraId="61E33D71" w14:textId="77777777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5B8FD94" w14:textId="45A9F2F1" w:rsidR="00346C6B" w:rsidRPr="007D2C5C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Поддержка многодетных семей посредством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4E4F554" w14:textId="6EE052F3" w:rsidR="00346C6B" w:rsidRPr="007D2C5C" w:rsidRDefault="00346C6B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17.05-17.15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343C134" w14:textId="77777777" w:rsidR="00346C6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Чернигова Ирина Михайловна</w:t>
            </w:r>
            <w:r w:rsidRPr="007D2C5C">
              <w:rPr>
                <w:rFonts w:eastAsia="Calibri"/>
                <w:sz w:val="24"/>
                <w:szCs w:val="24"/>
              </w:rPr>
              <w:t>, заведующая отделением помощи семье и детям ОГБУСО «Комплексный центр социального обслуживания населения Нукутского района»</w:t>
            </w:r>
          </w:p>
          <w:p w14:paraId="2E27C367" w14:textId="65896710" w:rsidR="00346C6B" w:rsidRPr="00665C0B" w:rsidRDefault="00346C6B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color w:val="00B0F0"/>
                <w:sz w:val="24"/>
                <w:szCs w:val="24"/>
              </w:rPr>
            </w:pPr>
          </w:p>
        </w:tc>
      </w:tr>
      <w:tr w:rsidR="00277C44" w:rsidRPr="007D2C5C" w14:paraId="21C70A2F" w14:textId="77777777" w:rsidTr="003B0C6A">
        <w:trPr>
          <w:trHeight w:val="1551"/>
          <w:jc w:val="center"/>
        </w:trPr>
        <w:tc>
          <w:tcPr>
            <w:tcW w:w="728" w:type="dxa"/>
            <w:vMerge w:val="restart"/>
          </w:tcPr>
          <w:p w14:paraId="3B84FF9B" w14:textId="77777777" w:rsidR="00277C44" w:rsidRPr="007D2C5C" w:rsidRDefault="00277C44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84EC11C" w14:textId="46DE0153" w:rsidR="00277C44" w:rsidRPr="007D2C5C" w:rsidRDefault="00277C44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2C5C">
              <w:rPr>
                <w:rFonts w:eastAsia="Calibri"/>
                <w:sz w:val="24"/>
                <w:szCs w:val="24"/>
              </w:rPr>
              <w:t>Социальный контракт как механизм развития сельских поселений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534D48" w14:textId="3D7AFBDD" w:rsidR="00277C44" w:rsidRPr="007D2C5C" w:rsidRDefault="00277C44" w:rsidP="00346C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17.15-17.23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A623B4A" w14:textId="77777777" w:rsidR="00277C44" w:rsidRDefault="00277C44" w:rsidP="00346C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Казанцев Николай Сергеевич, </w:t>
            </w:r>
            <w:r w:rsidRPr="007D2C5C">
              <w:rPr>
                <w:rFonts w:eastAsia="Calibri"/>
                <w:sz w:val="24"/>
                <w:szCs w:val="24"/>
              </w:rPr>
              <w:t>заместитель мэра по социальным вопросам Осинского района Иркутской области</w:t>
            </w:r>
          </w:p>
          <w:p w14:paraId="16C86B3F" w14:textId="0FD35B4C" w:rsidR="00277C44" w:rsidRPr="007D2C5C" w:rsidRDefault="00277C44" w:rsidP="00346C6B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77C44" w:rsidRPr="007D2C5C" w14:paraId="52317AB1" w14:textId="77777777" w:rsidTr="003B0C6A">
        <w:trPr>
          <w:trHeight w:val="1551"/>
          <w:jc w:val="center"/>
        </w:trPr>
        <w:tc>
          <w:tcPr>
            <w:tcW w:w="728" w:type="dxa"/>
            <w:vMerge/>
          </w:tcPr>
          <w:p w14:paraId="7E14C130" w14:textId="77777777" w:rsidR="00277C44" w:rsidRPr="007D2C5C" w:rsidRDefault="00277C44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D44474B" w14:textId="7DF30E74" w:rsidR="00277C44" w:rsidRPr="00277C44" w:rsidRDefault="00277C44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7C44">
              <w:rPr>
                <w:rFonts w:eastAsia="Calibri"/>
                <w:sz w:val="24"/>
                <w:szCs w:val="24"/>
              </w:rPr>
              <w:t xml:space="preserve">Социальный контракт в действии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F700800" w14:textId="707E66E2" w:rsidR="00277C44" w:rsidRPr="00277C44" w:rsidRDefault="00277C44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7C44">
              <w:rPr>
                <w:rFonts w:eastAsia="Calibri"/>
                <w:sz w:val="24"/>
                <w:szCs w:val="24"/>
              </w:rPr>
              <w:t>17.23-17.25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EFB64D" w14:textId="3C3DD7ED" w:rsidR="00277C44" w:rsidRPr="00277C44" w:rsidRDefault="00277C44" w:rsidP="00277C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77C44">
              <w:rPr>
                <w:rFonts w:eastAsia="Calibri"/>
                <w:b/>
                <w:sz w:val="24"/>
                <w:szCs w:val="24"/>
              </w:rPr>
              <w:t>Балтакова</w:t>
            </w:r>
            <w:proofErr w:type="spellEnd"/>
            <w:r w:rsidRPr="00277C44">
              <w:rPr>
                <w:rFonts w:eastAsia="Calibri"/>
                <w:b/>
                <w:sz w:val="24"/>
                <w:szCs w:val="24"/>
              </w:rPr>
              <w:t xml:space="preserve"> Виктория Андреевна, </w:t>
            </w:r>
            <w:r w:rsidRPr="00277C44">
              <w:rPr>
                <w:rFonts w:eastAsia="Calibri"/>
                <w:sz w:val="24"/>
                <w:szCs w:val="24"/>
              </w:rPr>
              <w:t>индивидуальный предприниматель (</w:t>
            </w:r>
            <w:proofErr w:type="spellStart"/>
            <w:r w:rsidRPr="00277C44">
              <w:rPr>
                <w:rFonts w:eastAsia="Calibri"/>
                <w:sz w:val="24"/>
                <w:szCs w:val="24"/>
              </w:rPr>
              <w:t>Осинский</w:t>
            </w:r>
            <w:proofErr w:type="spellEnd"/>
            <w:r w:rsidRPr="00277C44">
              <w:rPr>
                <w:rFonts w:eastAsia="Calibri"/>
                <w:sz w:val="24"/>
                <w:szCs w:val="24"/>
              </w:rPr>
              <w:t xml:space="preserve"> район)</w:t>
            </w:r>
          </w:p>
        </w:tc>
      </w:tr>
      <w:tr w:rsidR="00277C44" w:rsidRPr="007D2C5C" w14:paraId="063C5DBE" w14:textId="77777777" w:rsidTr="003B0C6A">
        <w:trPr>
          <w:trHeight w:val="1673"/>
          <w:jc w:val="center"/>
        </w:trPr>
        <w:tc>
          <w:tcPr>
            <w:tcW w:w="728" w:type="dxa"/>
          </w:tcPr>
          <w:p w14:paraId="6BDE7B0E" w14:textId="77777777" w:rsidR="00277C44" w:rsidRPr="007D2C5C" w:rsidRDefault="00277C44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7</w:t>
            </w:r>
          </w:p>
          <w:p w14:paraId="5123AD2A" w14:textId="77777777" w:rsidR="00277C44" w:rsidRPr="007D2C5C" w:rsidRDefault="00277C44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B6FF72" w14:textId="77777777" w:rsidR="00277C44" w:rsidRPr="007D2C5C" w:rsidRDefault="00277C44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2C5C">
              <w:rPr>
                <w:rFonts w:eastAsia="Calibri"/>
                <w:sz w:val="24"/>
                <w:szCs w:val="24"/>
              </w:rPr>
              <w:t>Организация работы и роль межведомственной комиссии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772946D" w14:textId="15731998" w:rsidR="00277C44" w:rsidRPr="007D2C5C" w:rsidRDefault="00277C44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17.25-17.35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1B4F589" w14:textId="5AE7F5F3" w:rsidR="00277C44" w:rsidRPr="007D2C5C" w:rsidRDefault="00277C44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EA453D">
              <w:rPr>
                <w:rFonts w:eastAsia="Calibri"/>
                <w:b/>
                <w:sz w:val="24"/>
                <w:szCs w:val="24"/>
              </w:rPr>
              <w:t>Литвинова Татьяна Ивановна</w:t>
            </w:r>
            <w:r w:rsidRPr="00EA453D">
              <w:rPr>
                <w:rFonts w:eastAsia="Calibri"/>
                <w:sz w:val="24"/>
                <w:szCs w:val="24"/>
              </w:rPr>
              <w:t xml:space="preserve">, директор ОГКУ </w:t>
            </w:r>
            <w:r w:rsidRPr="00EA453D">
              <w:rPr>
                <w:sz w:val="24"/>
                <w:szCs w:val="24"/>
                <w:lang w:eastAsia="ru-RU"/>
              </w:rPr>
              <w:t>«Управление социальной защиты населения по городу Братску»</w:t>
            </w:r>
          </w:p>
        </w:tc>
      </w:tr>
      <w:tr w:rsidR="00EA220C" w:rsidRPr="007D2C5C" w14:paraId="416B9DB5" w14:textId="77777777" w:rsidTr="003B0C6A">
        <w:trPr>
          <w:trHeight w:val="3899"/>
          <w:jc w:val="center"/>
        </w:trPr>
        <w:tc>
          <w:tcPr>
            <w:tcW w:w="728" w:type="dxa"/>
            <w:vMerge w:val="restart"/>
          </w:tcPr>
          <w:p w14:paraId="6D1D23F4" w14:textId="3AC02B78" w:rsidR="00EA220C" w:rsidRPr="007D2C5C" w:rsidRDefault="00EA220C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1F9424D" w14:textId="243372C3" w:rsidR="00EA220C" w:rsidRPr="007D2C5C" w:rsidRDefault="00EA220C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Организация внутриведомственного взаимодействия при сопровождении граждан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7D2C5C">
              <w:rPr>
                <w:rFonts w:eastAsia="Calibri"/>
                <w:sz w:val="24"/>
                <w:szCs w:val="24"/>
              </w:rPr>
              <w:t xml:space="preserve"> заключивших социальный контракт (УСЗН, КЦСОН, ЦПД)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27144CA" w14:textId="5A1D0A64" w:rsidR="00EA220C" w:rsidRDefault="00EA220C" w:rsidP="00277C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17.35-17.50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8073EC8" w14:textId="77777777" w:rsidR="00EA220C" w:rsidRPr="007D2C5C" w:rsidRDefault="00EA220C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Сигачева Елена Яковлевна, директор ОГКУ </w:t>
            </w:r>
            <w:r w:rsidRPr="007D2C5C">
              <w:rPr>
                <w:rFonts w:eastAsia="Calibri"/>
                <w:sz w:val="24"/>
                <w:szCs w:val="24"/>
              </w:rPr>
              <w:t>«Управление социальной защиты населения по г. Тулуну и Тулунскому району»;</w:t>
            </w:r>
          </w:p>
          <w:p w14:paraId="09004A90" w14:textId="77777777" w:rsidR="00EA220C" w:rsidRPr="007D2C5C" w:rsidRDefault="00EA220C" w:rsidP="00277C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Сухова Елена Валерьевна, </w:t>
            </w:r>
            <w:r w:rsidRPr="007D2C5C">
              <w:rPr>
                <w:rFonts w:eastAsia="Calibri"/>
                <w:sz w:val="24"/>
                <w:szCs w:val="24"/>
              </w:rPr>
              <w:t>директор ОГБУСО «Комплексный центр социального обслуживания населения г. Тулуна и Тулунского района»;</w:t>
            </w:r>
          </w:p>
          <w:p w14:paraId="6E68B16D" w14:textId="711F4CF6" w:rsidR="00EA220C" w:rsidRPr="007D2C5C" w:rsidRDefault="00EA220C" w:rsidP="00277C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Моисеева Наталья Владиславовна, </w:t>
            </w:r>
            <w:r w:rsidRPr="007D2C5C">
              <w:rPr>
                <w:rFonts w:eastAsia="Calibri"/>
                <w:sz w:val="24"/>
                <w:szCs w:val="24"/>
              </w:rPr>
              <w:t>директор ОГКУСО «Центр помощи детям, оставшимся без попечения родителей, г. Тулуна»</w:t>
            </w:r>
          </w:p>
        </w:tc>
      </w:tr>
      <w:tr w:rsidR="002D213E" w:rsidRPr="007D2C5C" w14:paraId="4DCEEFCE" w14:textId="77777777" w:rsidTr="002D213E">
        <w:trPr>
          <w:trHeight w:val="1158"/>
          <w:jc w:val="center"/>
        </w:trPr>
        <w:tc>
          <w:tcPr>
            <w:tcW w:w="728" w:type="dxa"/>
            <w:vMerge/>
          </w:tcPr>
          <w:p w14:paraId="4EC3F28A" w14:textId="77777777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3C66F5" w14:textId="15E920B7" w:rsidR="002D213E" w:rsidRP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D213E">
              <w:rPr>
                <w:rFonts w:eastAsia="Calibri"/>
                <w:sz w:val="24"/>
                <w:szCs w:val="24"/>
              </w:rPr>
              <w:t>Социальный контракт в действии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E46A223" w14:textId="2B98CDBF" w:rsidR="002D213E" w:rsidRP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D213E">
              <w:rPr>
                <w:rFonts w:eastAsia="Calibri"/>
                <w:sz w:val="24"/>
                <w:szCs w:val="24"/>
              </w:rPr>
              <w:t>17.47-17.50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019D3E2" w14:textId="77777777" w:rsidR="002D213E" w:rsidRP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D213E">
              <w:rPr>
                <w:rFonts w:eastAsia="Calibri"/>
                <w:b/>
                <w:sz w:val="24"/>
                <w:szCs w:val="24"/>
              </w:rPr>
              <w:t xml:space="preserve">Наливайко Татьяна Николаевна, </w:t>
            </w:r>
            <w:r w:rsidRPr="002D213E">
              <w:rPr>
                <w:rFonts w:eastAsia="Calibri"/>
                <w:sz w:val="24"/>
                <w:szCs w:val="24"/>
              </w:rPr>
              <w:t xml:space="preserve">индивидуальный предприниматель </w:t>
            </w:r>
          </w:p>
          <w:p w14:paraId="76C71072" w14:textId="19E2411F" w:rsidR="002D213E" w:rsidRP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D213E">
              <w:rPr>
                <w:rFonts w:eastAsia="Calibri"/>
                <w:sz w:val="24"/>
                <w:szCs w:val="24"/>
              </w:rPr>
              <w:t>(г. Тулун)</w:t>
            </w:r>
            <w:r w:rsidRPr="002D213E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</w:tr>
      <w:tr w:rsidR="002D213E" w:rsidRPr="007D2C5C" w14:paraId="06EFFC1D" w14:textId="77777777" w:rsidTr="003B0C6A">
        <w:trPr>
          <w:trHeight w:val="1725"/>
          <w:jc w:val="center"/>
        </w:trPr>
        <w:tc>
          <w:tcPr>
            <w:tcW w:w="728" w:type="dxa"/>
          </w:tcPr>
          <w:p w14:paraId="10E50956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DA3D067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Подключение граждан, заключивших социальный контракт (Оса, Тулун)</w:t>
            </w:r>
          </w:p>
          <w:p w14:paraId="507EE70B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14:paraId="0AA2AF34" w14:textId="754B9EFD" w:rsidR="002D213E" w:rsidRPr="00665C0B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E28077A" w14:textId="4568D405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17.50-18.00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7C5881" w14:textId="77777777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Модератор: 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</w:p>
          <w:p w14:paraId="00B3A5E5" w14:textId="10F8A95F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1DD84D3D" w14:textId="77777777" w:rsidTr="003B0C6A">
        <w:trPr>
          <w:trHeight w:val="410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  <w:vAlign w:val="center"/>
          </w:tcPr>
          <w:p w14:paraId="3FA7A7AC" w14:textId="77777777" w:rsidR="002D213E" w:rsidRPr="001F7F4B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7F4B">
              <w:rPr>
                <w:rFonts w:eastAsia="Calibri"/>
                <w:b/>
                <w:sz w:val="28"/>
                <w:szCs w:val="28"/>
              </w:rPr>
              <w:t>14 сентября (2 день)</w:t>
            </w:r>
          </w:p>
        </w:tc>
      </w:tr>
      <w:tr w:rsidR="002D213E" w:rsidRPr="007D2C5C" w14:paraId="5034C58C" w14:textId="77777777" w:rsidTr="003B0C6A">
        <w:trPr>
          <w:trHeight w:val="572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138B6301" w14:textId="77777777" w:rsidR="002D213E" w:rsidRPr="001F7F4B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F7F4B">
              <w:rPr>
                <w:rFonts w:eastAsia="Calibri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6F66A780" w14:textId="6561DA5A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F4B">
              <w:rPr>
                <w:rFonts w:eastAsia="Calibri"/>
                <w:b/>
                <w:sz w:val="26"/>
                <w:szCs w:val="26"/>
              </w:rPr>
              <w:t>г. Иркутск, ул. Софьи Перовской 30/1 (4 этаж)</w:t>
            </w:r>
          </w:p>
        </w:tc>
      </w:tr>
      <w:tr w:rsidR="002D213E" w:rsidRPr="007D2C5C" w14:paraId="4AC3CE78" w14:textId="77777777" w:rsidTr="00AC4967">
        <w:trPr>
          <w:trHeight w:val="622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  <w:vAlign w:val="center"/>
          </w:tcPr>
          <w:p w14:paraId="0E17CD91" w14:textId="77777777" w:rsidR="002D213E" w:rsidRPr="007D2C5C" w:rsidRDefault="002D213E" w:rsidP="002D213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Площадка образовательных мероприятий</w:t>
            </w:r>
          </w:p>
          <w:p w14:paraId="2AE5BE57" w14:textId="6935AE69" w:rsidR="002D213E" w:rsidRPr="007D2C5C" w:rsidRDefault="002D213E" w:rsidP="002D213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10.00-13.15</w:t>
            </w:r>
          </w:p>
        </w:tc>
      </w:tr>
      <w:tr w:rsidR="002D213E" w:rsidRPr="007D2C5C" w14:paraId="6771F0B5" w14:textId="77777777" w:rsidTr="003B0C6A">
        <w:trPr>
          <w:trHeight w:val="857"/>
          <w:jc w:val="center"/>
        </w:trPr>
        <w:tc>
          <w:tcPr>
            <w:tcW w:w="728" w:type="dxa"/>
          </w:tcPr>
          <w:p w14:paraId="266C4F6E" w14:textId="1C496E81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42FE5BC" w14:textId="3B02FED6" w:rsidR="002D213E" w:rsidRPr="009062C0" w:rsidRDefault="002D213E" w:rsidP="002D21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  <w:lang w:eastAsia="ar-SA"/>
              </w:rPr>
              <w:t>Сопровождение граждан при реализации социального контракта</w:t>
            </w:r>
            <w:r>
              <w:rPr>
                <w:rFonts w:eastAsia="Calibri"/>
                <w:sz w:val="24"/>
                <w:szCs w:val="24"/>
                <w:lang w:eastAsia="ar-SA"/>
              </w:rPr>
              <w:t>: из опыта работы Иркутской области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C8D2EAB" w14:textId="602D0B92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0C70623" w14:textId="77777777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Клецкина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директор Учебно-методического центра </w:t>
            </w:r>
          </w:p>
          <w:p w14:paraId="2F443A00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531BE8E8" w14:textId="77777777" w:rsidTr="0070461C">
        <w:trPr>
          <w:trHeight w:val="627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vAlign w:val="center"/>
          </w:tcPr>
          <w:p w14:paraId="7A777F13" w14:textId="2E7B5B59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5552F12A" w14:textId="074C975D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11.00-11.10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69FABC6F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6BE24C7B" w14:textId="77777777" w:rsidTr="00B52CAD">
        <w:trPr>
          <w:trHeight w:val="889"/>
          <w:jc w:val="center"/>
        </w:trPr>
        <w:tc>
          <w:tcPr>
            <w:tcW w:w="728" w:type="dxa"/>
          </w:tcPr>
          <w:p w14:paraId="480775BC" w14:textId="514D5CEC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13C9AC4" w14:textId="2CBE697E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О некоторых подходах к оценке эффективности социального контракта: из опыта работы Иркутской области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D0A3980" w14:textId="7F310707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11.10-12.00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1CDC7EC" w14:textId="77777777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Клецкина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директор Учебно-методического центра </w:t>
            </w:r>
          </w:p>
          <w:p w14:paraId="3C4CDDB5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5CB990F6" w14:textId="77777777" w:rsidTr="0070461C">
        <w:trPr>
          <w:trHeight w:val="649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vAlign w:val="center"/>
          </w:tcPr>
          <w:p w14:paraId="7DF9EE18" w14:textId="73FA9ABA" w:rsidR="002D213E" w:rsidRPr="007D2C5C" w:rsidRDefault="002D213E" w:rsidP="002D213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Кофе-пауза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78301690" w14:textId="79152051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12.00-12.15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67DE784A" w14:textId="77777777" w:rsidR="002D213E" w:rsidRPr="007D2C5C" w:rsidRDefault="002D213E" w:rsidP="002D213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13E" w:rsidRPr="007D2C5C" w14:paraId="34EC5219" w14:textId="77777777" w:rsidTr="0089306E">
        <w:trPr>
          <w:trHeight w:val="1186"/>
          <w:jc w:val="center"/>
        </w:trPr>
        <w:tc>
          <w:tcPr>
            <w:tcW w:w="728" w:type="dxa"/>
          </w:tcPr>
          <w:p w14:paraId="7190C3D6" w14:textId="57207F2F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B5E944F" w14:textId="77777777" w:rsidR="002D213E" w:rsidRPr="004C170A" w:rsidRDefault="002D213E" w:rsidP="002D213E">
            <w:pPr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/>
                <w:bCs/>
                <w:sz w:val="24"/>
                <w:szCs w:val="24"/>
              </w:rPr>
              <w:t>Мастер-класс</w:t>
            </w:r>
            <w:r w:rsidRPr="004C170A">
              <w:rPr>
                <w:rFonts w:eastAsia="Calibri"/>
                <w:sz w:val="24"/>
                <w:szCs w:val="24"/>
              </w:rPr>
              <w:t xml:space="preserve"> по профессиональному выгоранию:</w:t>
            </w:r>
          </w:p>
          <w:p w14:paraId="59B5CD98" w14:textId="166C5F13" w:rsidR="002D213E" w:rsidRPr="004C170A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/>
                <w:bCs/>
                <w:sz w:val="24"/>
                <w:szCs w:val="24"/>
              </w:rPr>
              <w:t>Роль эмоционального интеллекта</w:t>
            </w:r>
            <w:r w:rsidRPr="004C170A">
              <w:rPr>
                <w:rFonts w:eastAsia="Calibri"/>
                <w:sz w:val="24"/>
                <w:szCs w:val="24"/>
              </w:rPr>
              <w:t xml:space="preserve"> в профилактике профессионального выгорания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E9D2CF1" w14:textId="24237FCB" w:rsidR="002D213E" w:rsidRPr="004C170A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Cs/>
                <w:sz w:val="24"/>
                <w:szCs w:val="24"/>
              </w:rPr>
              <w:t>12.15-13.15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5A4A3B6" w14:textId="77777777" w:rsidR="002D213E" w:rsidRPr="004C170A" w:rsidRDefault="002D213E" w:rsidP="002D213E">
            <w:pPr>
              <w:jc w:val="both"/>
              <w:rPr>
                <w:rFonts w:eastAsia="Calibri"/>
                <w:sz w:val="24"/>
                <w:szCs w:val="24"/>
              </w:rPr>
            </w:pPr>
            <w:r w:rsidRPr="004C170A">
              <w:rPr>
                <w:b/>
                <w:bCs/>
                <w:sz w:val="24"/>
                <w:szCs w:val="24"/>
                <w:lang w:eastAsia="ar-SA"/>
              </w:rPr>
              <w:t>Качимская Анна Юрьевна</w:t>
            </w:r>
            <w:r w:rsidRPr="004C170A">
              <w:rPr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5ED1E288" w14:textId="0085B2A8" w:rsidR="002D213E" w:rsidRPr="004C170A" w:rsidRDefault="002D213E" w:rsidP="002D213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4C170A">
              <w:rPr>
                <w:rFonts w:eastAsia="Calibri"/>
                <w:bCs/>
                <w:sz w:val="24"/>
                <w:szCs w:val="24"/>
              </w:rPr>
              <w:t>г. Иркутск</w:t>
            </w:r>
          </w:p>
        </w:tc>
      </w:tr>
      <w:tr w:rsidR="002D213E" w:rsidRPr="007D2C5C" w14:paraId="3A712BF7" w14:textId="77777777" w:rsidTr="0070461C">
        <w:trPr>
          <w:trHeight w:val="645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vAlign w:val="center"/>
          </w:tcPr>
          <w:p w14:paraId="3CEBD4BC" w14:textId="2F3EB31F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Обеденный 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3E4D0C76" w14:textId="7F36A774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13.15-14.00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2CE3CE61" w14:textId="77777777" w:rsidR="002D213E" w:rsidRPr="007D2C5C" w:rsidRDefault="002D213E" w:rsidP="002D213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413BBA31" w14:textId="77777777" w:rsidTr="00095B5B">
        <w:trPr>
          <w:trHeight w:val="1669"/>
          <w:jc w:val="center"/>
        </w:trPr>
        <w:tc>
          <w:tcPr>
            <w:tcW w:w="11025" w:type="dxa"/>
            <w:gridSpan w:val="4"/>
            <w:shd w:val="clear" w:color="auto" w:fill="B4C6E7"/>
            <w:vAlign w:val="center"/>
          </w:tcPr>
          <w:p w14:paraId="39D8477F" w14:textId="77777777" w:rsidR="002D213E" w:rsidRPr="007D2C5C" w:rsidRDefault="002D213E" w:rsidP="002D213E">
            <w:pPr>
              <w:widowControl/>
              <w:autoSpaceDE/>
              <w:autoSpaceDN/>
              <w:spacing w:after="160" w:line="259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Дискуссионная площадка по обмену опытом работы субъектов Российской Федерации</w:t>
            </w:r>
          </w:p>
          <w:p w14:paraId="393BAF00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«Социальный контракт как механизм решения проблем семьи,</w:t>
            </w:r>
          </w:p>
          <w:p w14:paraId="41B56100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находящейся в трудной жизненной ситуации»</w:t>
            </w:r>
          </w:p>
          <w:p w14:paraId="353D8A1C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4E82A1E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Модератор: Огиенко Лилия Викторовна, заместитель директора Учебно-методического центра</w:t>
            </w:r>
          </w:p>
          <w:p w14:paraId="466EF4B0" w14:textId="514FD6A5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Время: </w:t>
            </w:r>
            <w:r>
              <w:rPr>
                <w:rFonts w:eastAsia="Calibri"/>
                <w:b/>
                <w:sz w:val="24"/>
                <w:szCs w:val="24"/>
              </w:rPr>
              <w:t>14.00-17.00</w:t>
            </w:r>
          </w:p>
          <w:p w14:paraId="67DDC0D6" w14:textId="188F831C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7238F3A2" w14:textId="77777777" w:rsidTr="00095B5B">
        <w:trPr>
          <w:trHeight w:val="799"/>
          <w:jc w:val="center"/>
        </w:trPr>
        <w:tc>
          <w:tcPr>
            <w:tcW w:w="728" w:type="dxa"/>
          </w:tcPr>
          <w:p w14:paraId="2B62CB95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828EE8C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Вступительное слово модератора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554150D" w14:textId="7224B32F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14.00-14.10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70861EB" w14:textId="7419B4E5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74737EB" w14:textId="173D4680" w:rsidR="002D213E" w:rsidRPr="007D2C5C" w:rsidRDefault="002D213E" w:rsidP="002D213E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7DAF0143" w14:textId="77777777" w:rsidTr="00095B5B">
        <w:trPr>
          <w:trHeight w:val="1669"/>
          <w:jc w:val="center"/>
        </w:trPr>
        <w:tc>
          <w:tcPr>
            <w:tcW w:w="728" w:type="dxa"/>
          </w:tcPr>
          <w:p w14:paraId="0DE76FB6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2B5554A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Инновационные практики социального сопровождения малоимущих семей с детьми в Алтайском крае</w:t>
            </w:r>
          </w:p>
          <w:p w14:paraId="0195A5E5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509E389" w14:textId="6E072EAA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14.10-14.20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6AE916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Эдокова Лариса Александровна, </w:t>
            </w:r>
            <w:r w:rsidRPr="007D2C5C">
              <w:rPr>
                <w:rFonts w:eastAsia="Calibri"/>
                <w:sz w:val="24"/>
                <w:szCs w:val="24"/>
              </w:rPr>
              <w:t>директор Краевого государственного бюджетного учреждения социального обслуживания «Краевой кризисный центр для мужчин»</w:t>
            </w:r>
          </w:p>
          <w:p w14:paraId="7F41B803" w14:textId="447AF6FA" w:rsidR="002D213E" w:rsidRDefault="002D213E" w:rsidP="002D213E">
            <w:pPr>
              <w:widowControl/>
              <w:autoSpaceDE/>
              <w:autoSpaceDN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B0F0"/>
                <w:sz w:val="24"/>
                <w:szCs w:val="24"/>
              </w:rPr>
              <w:t>Алтайского края</w:t>
            </w:r>
          </w:p>
          <w:p w14:paraId="2EEE0E80" w14:textId="7227E323" w:rsidR="002D213E" w:rsidRPr="00F02110" w:rsidRDefault="002D213E" w:rsidP="002D213E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 w:rsidRPr="00F02110">
              <w:rPr>
                <w:rFonts w:eastAsia="Calibri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2D213E" w:rsidRPr="007D2C5C" w14:paraId="548033C1" w14:textId="77777777" w:rsidTr="00AC4967">
        <w:trPr>
          <w:trHeight w:val="2572"/>
          <w:jc w:val="center"/>
        </w:trPr>
        <w:tc>
          <w:tcPr>
            <w:tcW w:w="728" w:type="dxa"/>
          </w:tcPr>
          <w:p w14:paraId="3DD07375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EA1CC2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Новые подходы в решении проблем семей с низким уровнем доходов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05DFC5E" w14:textId="655CB2D2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14.20-14.30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F55BD33" w14:textId="77777777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Перминова Елена Владимировна, </w:t>
            </w:r>
            <w:r w:rsidRPr="007D2C5C">
              <w:rPr>
                <w:rFonts w:eastAsia="Calibri"/>
                <w:sz w:val="24"/>
                <w:szCs w:val="24"/>
              </w:rPr>
              <w:t>директор 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</w:t>
            </w:r>
            <w:r>
              <w:rPr>
                <w:rFonts w:eastAsia="Calibri"/>
                <w:sz w:val="24"/>
                <w:szCs w:val="24"/>
              </w:rPr>
              <w:t xml:space="preserve"> для несовершеннолетних «Семья»</w:t>
            </w:r>
          </w:p>
          <w:p w14:paraId="5B35A8FA" w14:textId="70D9B845" w:rsidR="002D213E" w:rsidRPr="003F7E76" w:rsidRDefault="002D213E" w:rsidP="002D21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C5D50">
              <w:rPr>
                <w:rFonts w:eastAsia="Calibri"/>
                <w:color w:val="00B0F0"/>
                <w:sz w:val="24"/>
                <w:szCs w:val="24"/>
              </w:rPr>
              <w:t>г</w:t>
            </w:r>
            <w:r>
              <w:rPr>
                <w:rFonts w:eastAsia="Calibri"/>
                <w:color w:val="00B0F0"/>
                <w:sz w:val="24"/>
                <w:szCs w:val="24"/>
              </w:rPr>
              <w:t>.</w:t>
            </w: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00B0F0"/>
                <w:sz w:val="24"/>
                <w:szCs w:val="24"/>
              </w:rPr>
              <w:t>Тюмени</w:t>
            </w:r>
          </w:p>
          <w:p w14:paraId="20A77D57" w14:textId="67E870A0" w:rsidR="002D213E" w:rsidRPr="00CC5D50" w:rsidRDefault="002D213E" w:rsidP="002D213E">
            <w:pPr>
              <w:widowControl/>
              <w:autoSpaceDE/>
              <w:autoSpaceDN/>
              <w:jc w:val="right"/>
              <w:rPr>
                <w:rFonts w:eastAsia="Calibri"/>
                <w:color w:val="00B0F0"/>
                <w:sz w:val="24"/>
                <w:szCs w:val="24"/>
              </w:rPr>
            </w:pP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2D213E" w:rsidRPr="007D2C5C" w14:paraId="51CC382B" w14:textId="77777777" w:rsidTr="00095B5B">
        <w:trPr>
          <w:trHeight w:val="1182"/>
          <w:jc w:val="center"/>
        </w:trPr>
        <w:tc>
          <w:tcPr>
            <w:tcW w:w="728" w:type="dxa"/>
          </w:tcPr>
          <w:p w14:paraId="554E5DB3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A6D7172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sz w:val="24"/>
                <w:szCs w:val="24"/>
              </w:rPr>
              <w:t>О реализации социального контракта в Кузбассе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3A5FEF4" w14:textId="07E78091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14.30-14.40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10CF816" w14:textId="77777777" w:rsidR="002D213E" w:rsidRPr="003440DB" w:rsidRDefault="002D213E" w:rsidP="002D213E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3440DB">
              <w:rPr>
                <w:rFonts w:eastAsia="Calibri"/>
                <w:b/>
                <w:bCs/>
                <w:sz w:val="24"/>
                <w:szCs w:val="24"/>
              </w:rPr>
              <w:t>Ботвинникова</w:t>
            </w:r>
            <w:proofErr w:type="spellEnd"/>
            <w:r w:rsidRPr="003440DB">
              <w:rPr>
                <w:rFonts w:eastAsia="Calibri"/>
                <w:b/>
                <w:bCs/>
                <w:sz w:val="24"/>
                <w:szCs w:val="24"/>
              </w:rPr>
              <w:t xml:space="preserve"> Наталья Николаевна, </w:t>
            </w:r>
          </w:p>
          <w:p w14:paraId="49C97CF9" w14:textId="193DA13E" w:rsidR="002D213E" w:rsidRPr="007D2C5C" w:rsidRDefault="002D213E" w:rsidP="002D213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440D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начальник отдела государственной социальной и адресной материальной помощи населению министерства социальной защиты населения Кузбасса</w:t>
            </w:r>
          </w:p>
        </w:tc>
      </w:tr>
      <w:tr w:rsidR="002D213E" w:rsidRPr="007D2C5C" w14:paraId="5F64D987" w14:textId="77777777" w:rsidTr="00095B5B">
        <w:trPr>
          <w:trHeight w:val="1190"/>
          <w:jc w:val="center"/>
        </w:trPr>
        <w:tc>
          <w:tcPr>
            <w:tcW w:w="728" w:type="dxa"/>
          </w:tcPr>
          <w:p w14:paraId="2293B00D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6D5A1D1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Практика предоставления государственной социальной помощи посредством социального контракта в Псковской области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CAD8028" w14:textId="2E8598A4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14.40-14.50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4EE9206" w14:textId="50F8D9AF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Евстигнеева Ольга Михайловна, </w:t>
            </w:r>
            <w:r w:rsidRPr="00C8271F">
              <w:rPr>
                <w:rFonts w:eastAsia="Calibri"/>
                <w:bCs/>
                <w:sz w:val="24"/>
                <w:szCs w:val="24"/>
              </w:rPr>
              <w:t>председатель Комитета по социальной защите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Псковской области</w:t>
            </w:r>
          </w:p>
        </w:tc>
      </w:tr>
      <w:tr w:rsidR="002D213E" w:rsidRPr="007D2C5C" w14:paraId="511CC144" w14:textId="77777777" w:rsidTr="001A3619">
        <w:trPr>
          <w:trHeight w:val="1117"/>
          <w:jc w:val="center"/>
        </w:trPr>
        <w:tc>
          <w:tcPr>
            <w:tcW w:w="728" w:type="dxa"/>
          </w:tcPr>
          <w:p w14:paraId="3AF9F8B8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2C77B2B" w14:textId="403580DA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sz w:val="24"/>
                <w:szCs w:val="24"/>
              </w:rPr>
              <w:t>О реализации социального контракта в</w:t>
            </w:r>
            <w:r>
              <w:rPr>
                <w:sz w:val="24"/>
                <w:szCs w:val="24"/>
              </w:rPr>
              <w:t xml:space="preserve"> Республике</w:t>
            </w:r>
            <w:r w:rsidRPr="007D2C5C">
              <w:rPr>
                <w:sz w:val="24"/>
                <w:szCs w:val="24"/>
              </w:rPr>
              <w:t xml:space="preserve"> Коми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9CCEFAB" w14:textId="03BFCD7E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14.50-15.00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613652A" w14:textId="31F15CDF" w:rsidR="002D213E" w:rsidRPr="00144B3D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Вытегорова Наталья Викторовна, </w:t>
            </w:r>
            <w:r w:rsidRPr="007D2C5C">
              <w:rPr>
                <w:rFonts w:eastAsia="Calibri"/>
                <w:sz w:val="24"/>
                <w:szCs w:val="24"/>
              </w:rPr>
              <w:t>первый заместитель министра труда, занятости и социальной защиты</w:t>
            </w:r>
            <w:r>
              <w:rPr>
                <w:rFonts w:eastAsia="Calibri"/>
                <w:color w:val="00B0F0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Республики Коми</w:t>
            </w:r>
          </w:p>
        </w:tc>
      </w:tr>
      <w:tr w:rsidR="002D213E" w:rsidRPr="007D2C5C" w14:paraId="65E303A5" w14:textId="77777777" w:rsidTr="0070461C">
        <w:trPr>
          <w:trHeight w:val="583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  <w:vAlign w:val="center"/>
          </w:tcPr>
          <w:p w14:paraId="478FAD86" w14:textId="2915E1FA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6E00D933" w14:textId="04C4A1EA" w:rsidR="002D213E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15.00-15.15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14:paraId="31996C78" w14:textId="77777777" w:rsidR="002D213E" w:rsidRPr="007D2C5C" w:rsidRDefault="002D213E" w:rsidP="002D213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7391780B" w14:textId="77777777" w:rsidTr="0070461C">
        <w:trPr>
          <w:trHeight w:val="852"/>
          <w:jc w:val="center"/>
        </w:trPr>
        <w:tc>
          <w:tcPr>
            <w:tcW w:w="728" w:type="dxa"/>
          </w:tcPr>
          <w:p w14:paraId="572F32B5" w14:textId="40E63EBE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8B91DE6" w14:textId="25F5DE42" w:rsidR="002D213E" w:rsidRPr="00C376E7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376E7">
              <w:rPr>
                <w:rFonts w:eastAsia="Calibri"/>
                <w:sz w:val="24"/>
                <w:szCs w:val="24"/>
              </w:rPr>
              <w:t>Межведомственное взаимодействие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BCD9B9" w14:textId="1FBE93F8" w:rsidR="002D213E" w:rsidRPr="00C376E7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76E7">
              <w:rPr>
                <w:rFonts w:eastAsia="Calibri"/>
                <w:sz w:val="24"/>
                <w:szCs w:val="24"/>
              </w:rPr>
              <w:t>15.15-15.25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40CA137" w14:textId="54C5A612" w:rsidR="002D213E" w:rsidRPr="00C376E7" w:rsidRDefault="002D213E" w:rsidP="006D69D1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 w:rsidRPr="00C37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Музыко</w:t>
            </w:r>
            <w:proofErr w:type="spellEnd"/>
            <w:r w:rsidRPr="00C37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Николаевна, </w:t>
            </w:r>
            <w:r w:rsidRPr="00C37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обеспечения предоставления социальных выплат управления организации социальных выплат министерства </w:t>
            </w:r>
            <w:r w:rsidRPr="00C3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 Новосибирской области</w:t>
            </w:r>
          </w:p>
        </w:tc>
      </w:tr>
      <w:tr w:rsidR="002D213E" w:rsidRPr="007D2C5C" w14:paraId="5530A42E" w14:textId="77777777" w:rsidTr="0070461C">
        <w:trPr>
          <w:trHeight w:val="1378"/>
          <w:jc w:val="center"/>
        </w:trPr>
        <w:tc>
          <w:tcPr>
            <w:tcW w:w="728" w:type="dxa"/>
          </w:tcPr>
          <w:p w14:paraId="2EB73FA0" w14:textId="5C01C694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1099E4" w14:textId="3884AED5" w:rsidR="002D213E" w:rsidRPr="00C376E7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E7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реализации социального контракта в Ставропольском крае 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2ECA594" w14:textId="25971772" w:rsidR="002D213E" w:rsidRPr="00C376E7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376E7">
              <w:rPr>
                <w:rFonts w:eastAsia="Calibri"/>
                <w:sz w:val="24"/>
                <w:szCs w:val="24"/>
              </w:rPr>
              <w:t>15.25-15.35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A5D37C1" w14:textId="49FDD3FF" w:rsidR="002D213E" w:rsidRPr="00C376E7" w:rsidRDefault="00C376E7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376E7">
              <w:rPr>
                <w:b/>
                <w:sz w:val="24"/>
                <w:szCs w:val="24"/>
                <w:lang w:eastAsia="ru-RU"/>
              </w:rPr>
              <w:t>Чижик Елена Васильевна</w:t>
            </w:r>
            <w:r w:rsidRPr="00C376E7">
              <w:rPr>
                <w:sz w:val="24"/>
                <w:szCs w:val="24"/>
                <w:lang w:eastAsia="ru-RU"/>
              </w:rPr>
              <w:t>, первый заместитель министра труда и социальной защиты населения Ставропольского края</w:t>
            </w:r>
            <w:bookmarkStart w:id="0" w:name="_GoBack"/>
            <w:bookmarkEnd w:id="0"/>
          </w:p>
        </w:tc>
      </w:tr>
      <w:tr w:rsidR="002D213E" w:rsidRPr="007D2C5C" w14:paraId="58F7EAF3" w14:textId="77777777" w:rsidTr="007050A1">
        <w:trPr>
          <w:trHeight w:val="555"/>
          <w:jc w:val="center"/>
        </w:trPr>
        <w:tc>
          <w:tcPr>
            <w:tcW w:w="728" w:type="dxa"/>
          </w:tcPr>
          <w:p w14:paraId="461753F9" w14:textId="4B2C0783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200F435" w14:textId="52B34432" w:rsidR="002D213E" w:rsidRPr="00C376E7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E7">
              <w:rPr>
                <w:rFonts w:ascii="Times New Roman" w:hAnsi="Times New Roman" w:cs="Times New Roman"/>
                <w:sz w:val="24"/>
                <w:szCs w:val="24"/>
              </w:rPr>
              <w:t>Социальный контракт как механизм мотивации семей с детьми и граждан на выход из бедности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9A56AD3" w14:textId="44DDB7BD" w:rsidR="002D213E" w:rsidRPr="00C376E7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E7">
              <w:rPr>
                <w:rFonts w:ascii="Times New Roman" w:hAnsi="Times New Roman" w:cs="Times New Roman"/>
                <w:sz w:val="24"/>
                <w:szCs w:val="24"/>
              </w:rPr>
              <w:t xml:space="preserve"> 15.35-15.45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9FFE4C4" w14:textId="59493E9F" w:rsidR="002D213E" w:rsidRPr="00C376E7" w:rsidRDefault="002D213E" w:rsidP="004E0890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C376E7"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Пахомова Маргарита Геннадьевна,</w:t>
            </w:r>
            <w:r w:rsidRPr="00C376E7">
              <w:t xml:space="preserve"> заместитель директора </w:t>
            </w:r>
            <w:r w:rsidRPr="00C376E7">
              <w:rPr>
                <w:rFonts w:eastAsia="Calibri"/>
                <w:iCs/>
                <w:sz w:val="24"/>
                <w:szCs w:val="24"/>
                <w:lang w:eastAsia="ru-RU"/>
              </w:rPr>
              <w:t>Ленинградского областного казенного учреждения "Центр социальной защиты населения"</w:t>
            </w:r>
          </w:p>
        </w:tc>
      </w:tr>
      <w:tr w:rsidR="002D213E" w:rsidRPr="007D2C5C" w14:paraId="4B523FD2" w14:textId="77777777" w:rsidTr="007050A1">
        <w:trPr>
          <w:trHeight w:val="555"/>
          <w:jc w:val="center"/>
        </w:trPr>
        <w:tc>
          <w:tcPr>
            <w:tcW w:w="728" w:type="dxa"/>
          </w:tcPr>
          <w:p w14:paraId="3F3D7367" w14:textId="090DAE72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380FF8D" w14:textId="7C7F83FD" w:rsidR="002D213E" w:rsidRPr="007D2C5C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контракт – программа новых возможностей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6D8827C" w14:textId="42F77DBE" w:rsidR="002D213E" w:rsidRPr="007D2C5C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B12CD13" w14:textId="4AE4106B" w:rsidR="002D213E" w:rsidRPr="007D2C5C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377">
              <w:rPr>
                <w:rFonts w:ascii="Times New Roman" w:hAnsi="Times New Roman" w:cs="Times New Roman"/>
                <w:b/>
                <w:sz w:val="24"/>
                <w:szCs w:val="24"/>
              </w:rPr>
              <w:t>Гэрибова</w:t>
            </w:r>
            <w:proofErr w:type="spellEnd"/>
            <w:r w:rsidRPr="0036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срочных социальных услуг государственного казенного учреждения Самарской области «Комплексный центр социального обслуживания населения Юго-Западного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  <w:proofErr w:type="spellEnd"/>
          </w:p>
        </w:tc>
      </w:tr>
      <w:tr w:rsidR="002D213E" w:rsidRPr="007D2C5C" w14:paraId="4F275ED0" w14:textId="77777777" w:rsidTr="004C10BF">
        <w:trPr>
          <w:trHeight w:val="555"/>
          <w:jc w:val="center"/>
        </w:trPr>
        <w:tc>
          <w:tcPr>
            <w:tcW w:w="728" w:type="dxa"/>
          </w:tcPr>
          <w:p w14:paraId="5DF8B355" w14:textId="1F3EA04B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904A909" w14:textId="1C09F0F4" w:rsidR="002D213E" w:rsidRPr="00962FC9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hAnsi="Times New Roman" w:cs="Times New Roman"/>
                <w:sz w:val="24"/>
                <w:szCs w:val="24"/>
              </w:rPr>
              <w:t>Социальный контракт как механизм решения проблем семьи, находящейся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2D579FD" w14:textId="3939EFF9" w:rsidR="002D213E" w:rsidRPr="00962FC9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15.55-16.05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2B5AFD5" w14:textId="58F0C277" w:rsidR="002D213E" w:rsidRPr="00962FC9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Ольга Николаевна, </w:t>
            </w:r>
            <w:r w:rsidRPr="00962FC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семьи, труда и социальной защиты населения Республики Башкортостан</w:t>
            </w:r>
          </w:p>
        </w:tc>
      </w:tr>
      <w:tr w:rsidR="002D213E" w:rsidRPr="007D2C5C" w14:paraId="21D48491" w14:textId="77777777" w:rsidTr="0070461C">
        <w:trPr>
          <w:trHeight w:val="836"/>
          <w:jc w:val="center"/>
        </w:trPr>
        <w:tc>
          <w:tcPr>
            <w:tcW w:w="728" w:type="dxa"/>
          </w:tcPr>
          <w:p w14:paraId="4A52DDF9" w14:textId="39212CFE" w:rsidR="002D213E" w:rsidRPr="007D2C5C" w:rsidRDefault="00690CA4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81A6A9A" w14:textId="6C6600DA" w:rsidR="002D213E" w:rsidRPr="007D2C5C" w:rsidRDefault="002D213E" w:rsidP="002D21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марафона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8788B48" w14:textId="3E660517" w:rsidR="002D213E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16.05-16.10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84343B" w14:textId="61E14AB4" w:rsidR="002D213E" w:rsidRDefault="002D213E" w:rsidP="002D213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</w:p>
        </w:tc>
      </w:tr>
      <w:tr w:rsidR="002D213E" w:rsidRPr="007D2C5C" w14:paraId="7C7EE7C3" w14:textId="77777777" w:rsidTr="0070461C">
        <w:trPr>
          <w:trHeight w:val="254"/>
          <w:jc w:val="center"/>
        </w:trPr>
        <w:tc>
          <w:tcPr>
            <w:tcW w:w="5072" w:type="dxa"/>
            <w:gridSpan w:val="2"/>
          </w:tcPr>
          <w:p w14:paraId="008A8A9D" w14:textId="46E3BBBE" w:rsidR="002D213E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DF44F19" w14:textId="24DB1F1E" w:rsidR="002D213E" w:rsidRDefault="002D213E" w:rsidP="002D21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8B566B" w14:textId="77777777" w:rsidR="002D213E" w:rsidRPr="007D2C5C" w:rsidRDefault="002D213E" w:rsidP="002D213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2F7AB81E" w14:textId="77777777" w:rsidTr="000F5CB3">
        <w:trPr>
          <w:trHeight w:val="833"/>
          <w:jc w:val="center"/>
        </w:trPr>
        <w:tc>
          <w:tcPr>
            <w:tcW w:w="728" w:type="dxa"/>
            <w:shd w:val="clear" w:color="auto" w:fill="C6D9F1" w:themeFill="text2" w:themeFillTint="33"/>
          </w:tcPr>
          <w:p w14:paraId="39FD4B83" w14:textId="024D16C9" w:rsidR="002D213E" w:rsidRPr="007D2C5C" w:rsidRDefault="0080025F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344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546B542" w14:textId="77777777" w:rsidR="002D213E" w:rsidRPr="000F5CB3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CB3">
              <w:rPr>
                <w:rFonts w:eastAsia="Calibri"/>
                <w:b/>
                <w:sz w:val="24"/>
                <w:szCs w:val="24"/>
              </w:rPr>
              <w:t xml:space="preserve">Подведение итогов </w:t>
            </w:r>
          </w:p>
          <w:p w14:paraId="39715CEC" w14:textId="77777777" w:rsidR="002D213E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CB3">
              <w:rPr>
                <w:rFonts w:eastAsia="Calibri"/>
                <w:b/>
                <w:sz w:val="24"/>
                <w:szCs w:val="24"/>
              </w:rPr>
              <w:t>Закрытие Байкальской платформы</w:t>
            </w:r>
          </w:p>
          <w:p w14:paraId="44A4888E" w14:textId="3FAFCF4A" w:rsidR="002D213E" w:rsidRPr="000F5CB3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Вручение документов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71798C8" w14:textId="1C8D8724" w:rsidR="002D213E" w:rsidRPr="000F5CB3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16.2</w:t>
            </w:r>
            <w:r w:rsidRPr="000F5CB3">
              <w:rPr>
                <w:rFonts w:eastAsia="Calibri"/>
                <w:b/>
                <w:sz w:val="24"/>
                <w:szCs w:val="24"/>
              </w:rPr>
              <w:t>0-17.00</w:t>
            </w:r>
          </w:p>
        </w:tc>
        <w:tc>
          <w:tcPr>
            <w:tcW w:w="4252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EE83A93" w14:textId="77777777" w:rsidR="002D213E" w:rsidRDefault="002D213E" w:rsidP="002D21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Клецкина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директор Учебно-методического центра </w:t>
            </w:r>
          </w:p>
          <w:p w14:paraId="5F4D31C2" w14:textId="77777777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13E" w:rsidRPr="007D2C5C" w14:paraId="79349CB4" w14:textId="77777777" w:rsidTr="009F0699">
        <w:trPr>
          <w:trHeight w:val="379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12198CA0" w14:textId="5D04255C" w:rsidR="002D213E" w:rsidRPr="001F7F4B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 сентября (3</w:t>
            </w:r>
            <w:r w:rsidRPr="001F7F4B">
              <w:rPr>
                <w:rFonts w:eastAsia="Calibri"/>
                <w:b/>
                <w:sz w:val="28"/>
                <w:szCs w:val="28"/>
              </w:rPr>
              <w:t xml:space="preserve"> день)</w:t>
            </w:r>
          </w:p>
        </w:tc>
      </w:tr>
      <w:tr w:rsidR="002D213E" w:rsidRPr="007D2C5C" w14:paraId="2AA8FF43" w14:textId="77777777" w:rsidTr="008C7F78">
        <w:trPr>
          <w:trHeight w:val="745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726CA9A3" w14:textId="77777777" w:rsidR="002D213E" w:rsidRPr="001F7F4B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F7F4B">
              <w:rPr>
                <w:rFonts w:eastAsia="Calibri"/>
                <w:b/>
                <w:sz w:val="26"/>
                <w:szCs w:val="26"/>
              </w:rPr>
              <w:t xml:space="preserve">Очные занятия проходят по адресу: </w:t>
            </w:r>
          </w:p>
          <w:p w14:paraId="4DB4C2FB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F4B">
              <w:rPr>
                <w:rFonts w:eastAsia="Calibri"/>
                <w:b/>
                <w:sz w:val="26"/>
                <w:szCs w:val="26"/>
              </w:rPr>
              <w:t>г. Иркутск, ул. Софьи Перовской 30/1 (4 этаж)</w:t>
            </w:r>
          </w:p>
        </w:tc>
      </w:tr>
      <w:tr w:rsidR="002D213E" w:rsidRPr="007D2C5C" w14:paraId="1073ACEE" w14:textId="77777777" w:rsidTr="0070461C">
        <w:trPr>
          <w:trHeight w:val="678"/>
          <w:jc w:val="center"/>
        </w:trPr>
        <w:tc>
          <w:tcPr>
            <w:tcW w:w="728" w:type="dxa"/>
          </w:tcPr>
          <w:p w14:paraId="00BD27CA" w14:textId="77777777" w:rsidR="002D213E" w:rsidRPr="007D2C5C" w:rsidRDefault="002D213E" w:rsidP="002D21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645C317" w14:textId="77777777" w:rsidR="002D213E" w:rsidRDefault="002D213E" w:rsidP="002D213E">
            <w:pPr>
              <w:widowControl/>
              <w:autoSpaceDE/>
              <w:autoSpaceDN/>
              <w:jc w:val="both"/>
              <w:rPr>
                <w:b/>
                <w:color w:val="0070C0"/>
                <w:sz w:val="26"/>
                <w:szCs w:val="26"/>
                <w:lang w:eastAsia="ru-RU"/>
              </w:rPr>
            </w:pPr>
            <w:r w:rsidRPr="004253D4">
              <w:rPr>
                <w:b/>
                <w:color w:val="0070C0"/>
                <w:sz w:val="26"/>
                <w:szCs w:val="26"/>
                <w:lang w:eastAsia="ru-RU"/>
              </w:rPr>
              <w:t>Экскурсия на Байкал</w:t>
            </w:r>
          </w:p>
          <w:p w14:paraId="2ACF244A" w14:textId="2F6FFCE6" w:rsidR="002D213E" w:rsidRPr="007D2C5C" w:rsidRDefault="002D213E" w:rsidP="002D213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253D4">
              <w:rPr>
                <w:b/>
                <w:color w:val="0070C0"/>
                <w:sz w:val="26"/>
                <w:szCs w:val="26"/>
                <w:lang w:eastAsia="ru-RU"/>
              </w:rPr>
              <w:t xml:space="preserve"> (п. Листвянка)</w:t>
            </w:r>
          </w:p>
        </w:tc>
        <w:tc>
          <w:tcPr>
            <w:tcW w:w="5953" w:type="dxa"/>
            <w:gridSpan w:val="2"/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73ED4BB" w14:textId="46C82E92" w:rsidR="002D213E" w:rsidRPr="007D2C5C" w:rsidRDefault="002D213E" w:rsidP="002D21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11.00-19.00</w:t>
            </w:r>
          </w:p>
        </w:tc>
      </w:tr>
    </w:tbl>
    <w:p w14:paraId="3D983B1C" w14:textId="1169D366" w:rsidR="00153C2E" w:rsidRPr="00153C2E" w:rsidRDefault="00153C2E" w:rsidP="00153C2E">
      <w:pPr>
        <w:keepNext/>
        <w:widowControl/>
        <w:tabs>
          <w:tab w:val="left" w:pos="2820"/>
          <w:tab w:val="center" w:pos="4677"/>
        </w:tabs>
        <w:autoSpaceDE/>
        <w:autoSpaceDN/>
        <w:ind w:left="567" w:right="271" w:firstLine="426"/>
        <w:outlineLvl w:val="1"/>
        <w:rPr>
          <w:b/>
          <w:bCs/>
          <w:sz w:val="26"/>
          <w:szCs w:val="26"/>
        </w:rPr>
      </w:pPr>
      <w:r w:rsidRPr="00153C2E">
        <w:rPr>
          <w:b/>
          <w:bCs/>
          <w:sz w:val="26"/>
          <w:szCs w:val="26"/>
        </w:rPr>
        <w:t>Контактное лицо</w:t>
      </w:r>
      <w:r w:rsidR="00AF17AB">
        <w:rPr>
          <w:b/>
          <w:bCs/>
          <w:sz w:val="26"/>
          <w:szCs w:val="26"/>
        </w:rPr>
        <w:t xml:space="preserve"> от Учебно-методического центра</w:t>
      </w:r>
      <w:r w:rsidRPr="00153C2E">
        <w:rPr>
          <w:b/>
          <w:bCs/>
          <w:sz w:val="26"/>
          <w:szCs w:val="26"/>
        </w:rPr>
        <w:t xml:space="preserve">: </w:t>
      </w:r>
    </w:p>
    <w:p w14:paraId="39F4381A" w14:textId="77777777" w:rsidR="00153C2E" w:rsidRPr="00153C2E" w:rsidRDefault="00153C2E" w:rsidP="00153C2E">
      <w:pPr>
        <w:widowControl/>
        <w:suppressAutoHyphens/>
        <w:autoSpaceDE/>
        <w:autoSpaceDN/>
        <w:ind w:left="567" w:right="271"/>
        <w:rPr>
          <w:b/>
          <w:sz w:val="26"/>
          <w:szCs w:val="26"/>
          <w:lang w:eastAsia="ru-RU"/>
        </w:rPr>
      </w:pPr>
      <w:r w:rsidRPr="00153C2E">
        <w:rPr>
          <w:b/>
          <w:sz w:val="26"/>
          <w:szCs w:val="26"/>
          <w:lang w:eastAsia="ru-RU"/>
        </w:rPr>
        <w:t xml:space="preserve">г. Иркутск - </w:t>
      </w:r>
      <w:r w:rsidRPr="00153C2E">
        <w:rPr>
          <w:sz w:val="26"/>
          <w:szCs w:val="26"/>
          <w:lang w:eastAsia="ru-RU"/>
        </w:rPr>
        <w:t xml:space="preserve">Мартынова Анна Викторовна </w:t>
      </w:r>
      <w:r w:rsidRPr="00153C2E">
        <w:rPr>
          <w:b/>
          <w:bCs/>
          <w:sz w:val="26"/>
          <w:szCs w:val="26"/>
          <w:lang w:eastAsia="ru-RU"/>
        </w:rPr>
        <w:t>8 (901)667 94 35</w:t>
      </w:r>
      <w:r w:rsidRPr="00153C2E">
        <w:rPr>
          <w:sz w:val="26"/>
          <w:szCs w:val="26"/>
          <w:lang w:eastAsia="ru-RU"/>
        </w:rPr>
        <w:t xml:space="preserve"> </w:t>
      </w:r>
    </w:p>
    <w:p w14:paraId="48A6482F" w14:textId="69975283" w:rsidR="00153C2E" w:rsidRPr="00153C2E" w:rsidRDefault="00153C2E" w:rsidP="003B0C6A">
      <w:pPr>
        <w:widowControl/>
        <w:suppressAutoHyphens/>
        <w:autoSpaceDE/>
        <w:autoSpaceDN/>
        <w:ind w:left="567" w:right="271"/>
        <w:rPr>
          <w:rFonts w:eastAsia="Calibri"/>
          <w:b/>
          <w:color w:val="C00000"/>
          <w:sz w:val="26"/>
          <w:szCs w:val="26"/>
        </w:rPr>
      </w:pPr>
      <w:r w:rsidRPr="00153C2E">
        <w:rPr>
          <w:b/>
          <w:sz w:val="26"/>
          <w:szCs w:val="26"/>
          <w:lang w:eastAsia="ru-RU"/>
        </w:rPr>
        <w:t>г. Иркутск</w:t>
      </w:r>
      <w:r w:rsidRPr="00153C2E">
        <w:rPr>
          <w:sz w:val="26"/>
          <w:szCs w:val="26"/>
          <w:lang w:eastAsia="ru-RU"/>
        </w:rPr>
        <w:t xml:space="preserve">– Супрун Татьяна Анатольевна </w:t>
      </w:r>
      <w:r w:rsidRPr="00153C2E">
        <w:rPr>
          <w:b/>
          <w:bCs/>
          <w:sz w:val="26"/>
          <w:szCs w:val="26"/>
          <w:lang w:eastAsia="ru-RU"/>
        </w:rPr>
        <w:t>8 (901)667 94 24</w:t>
      </w:r>
      <w:r w:rsidRPr="00153C2E">
        <w:rPr>
          <w:sz w:val="26"/>
          <w:szCs w:val="26"/>
          <w:lang w:eastAsia="ru-RU"/>
        </w:rPr>
        <w:t xml:space="preserve"> </w:t>
      </w:r>
    </w:p>
    <w:sectPr w:rsidR="00153C2E" w:rsidRPr="00153C2E" w:rsidSect="003B0C6A">
      <w:type w:val="continuous"/>
      <w:pgSz w:w="11910" w:h="16840"/>
      <w:pgMar w:top="426" w:right="180" w:bottom="426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C3A"/>
    <w:multiLevelType w:val="hybridMultilevel"/>
    <w:tmpl w:val="96DCEEAC"/>
    <w:lvl w:ilvl="0" w:tplc="26E43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CC3BD4"/>
    <w:multiLevelType w:val="hybridMultilevel"/>
    <w:tmpl w:val="EF0AE3AA"/>
    <w:lvl w:ilvl="0" w:tplc="7FD487CA">
      <w:start w:val="1"/>
      <w:numFmt w:val="decimal"/>
      <w:lvlText w:val="%1."/>
      <w:lvlJc w:val="left"/>
      <w:pPr>
        <w:ind w:left="20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8D734">
      <w:numFmt w:val="bullet"/>
      <w:lvlText w:val="•"/>
      <w:lvlJc w:val="left"/>
      <w:pPr>
        <w:ind w:left="2946" w:hanging="281"/>
      </w:pPr>
      <w:rPr>
        <w:rFonts w:hint="default"/>
        <w:lang w:val="ru-RU" w:eastAsia="en-US" w:bidi="ar-SA"/>
      </w:rPr>
    </w:lvl>
    <w:lvl w:ilvl="2" w:tplc="A3EE916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3" w:tplc="4FF60BA2">
      <w:numFmt w:val="bullet"/>
      <w:lvlText w:val="•"/>
      <w:lvlJc w:val="left"/>
      <w:pPr>
        <w:ind w:left="4839" w:hanging="281"/>
      </w:pPr>
      <w:rPr>
        <w:rFonts w:hint="default"/>
        <w:lang w:val="ru-RU" w:eastAsia="en-US" w:bidi="ar-SA"/>
      </w:rPr>
    </w:lvl>
    <w:lvl w:ilvl="4" w:tplc="B7DAD194">
      <w:numFmt w:val="bullet"/>
      <w:lvlText w:val="•"/>
      <w:lvlJc w:val="left"/>
      <w:pPr>
        <w:ind w:left="5786" w:hanging="281"/>
      </w:pPr>
      <w:rPr>
        <w:rFonts w:hint="default"/>
        <w:lang w:val="ru-RU" w:eastAsia="en-US" w:bidi="ar-SA"/>
      </w:rPr>
    </w:lvl>
    <w:lvl w:ilvl="5" w:tplc="95682100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6" w:tplc="3F425B06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4FC80422">
      <w:numFmt w:val="bullet"/>
      <w:lvlText w:val="•"/>
      <w:lvlJc w:val="left"/>
      <w:pPr>
        <w:ind w:left="8626" w:hanging="281"/>
      </w:pPr>
      <w:rPr>
        <w:rFonts w:hint="default"/>
        <w:lang w:val="ru-RU" w:eastAsia="en-US" w:bidi="ar-SA"/>
      </w:rPr>
    </w:lvl>
    <w:lvl w:ilvl="8" w:tplc="DE68C69E">
      <w:numFmt w:val="bullet"/>
      <w:lvlText w:val="•"/>
      <w:lvlJc w:val="left"/>
      <w:pPr>
        <w:ind w:left="95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902544"/>
    <w:multiLevelType w:val="hybridMultilevel"/>
    <w:tmpl w:val="A596E03A"/>
    <w:lvl w:ilvl="0" w:tplc="B1AC8600">
      <w:start w:val="1"/>
      <w:numFmt w:val="decimal"/>
      <w:lvlText w:val="%1."/>
      <w:lvlJc w:val="left"/>
      <w:pPr>
        <w:ind w:left="1017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82D8E">
      <w:numFmt w:val="bullet"/>
      <w:lvlText w:val="•"/>
      <w:lvlJc w:val="left"/>
      <w:pPr>
        <w:ind w:left="2064" w:hanging="449"/>
      </w:pPr>
      <w:rPr>
        <w:rFonts w:hint="default"/>
        <w:lang w:val="ru-RU" w:eastAsia="en-US" w:bidi="ar-SA"/>
      </w:rPr>
    </w:lvl>
    <w:lvl w:ilvl="2" w:tplc="23B2A9E2">
      <w:numFmt w:val="bullet"/>
      <w:lvlText w:val="•"/>
      <w:lvlJc w:val="left"/>
      <w:pPr>
        <w:ind w:left="3109" w:hanging="449"/>
      </w:pPr>
      <w:rPr>
        <w:rFonts w:hint="default"/>
        <w:lang w:val="ru-RU" w:eastAsia="en-US" w:bidi="ar-SA"/>
      </w:rPr>
    </w:lvl>
    <w:lvl w:ilvl="3" w:tplc="C51A06DA">
      <w:numFmt w:val="bullet"/>
      <w:lvlText w:val="•"/>
      <w:lvlJc w:val="left"/>
      <w:pPr>
        <w:ind w:left="4153" w:hanging="449"/>
      </w:pPr>
      <w:rPr>
        <w:rFonts w:hint="default"/>
        <w:lang w:val="ru-RU" w:eastAsia="en-US" w:bidi="ar-SA"/>
      </w:rPr>
    </w:lvl>
    <w:lvl w:ilvl="4" w:tplc="1BB8AF3A">
      <w:numFmt w:val="bullet"/>
      <w:lvlText w:val="•"/>
      <w:lvlJc w:val="left"/>
      <w:pPr>
        <w:ind w:left="5198" w:hanging="449"/>
      </w:pPr>
      <w:rPr>
        <w:rFonts w:hint="default"/>
        <w:lang w:val="ru-RU" w:eastAsia="en-US" w:bidi="ar-SA"/>
      </w:rPr>
    </w:lvl>
    <w:lvl w:ilvl="5" w:tplc="D0F8722A">
      <w:numFmt w:val="bullet"/>
      <w:lvlText w:val="•"/>
      <w:lvlJc w:val="left"/>
      <w:pPr>
        <w:ind w:left="6243" w:hanging="449"/>
      </w:pPr>
      <w:rPr>
        <w:rFonts w:hint="default"/>
        <w:lang w:val="ru-RU" w:eastAsia="en-US" w:bidi="ar-SA"/>
      </w:rPr>
    </w:lvl>
    <w:lvl w:ilvl="6" w:tplc="388CACE4">
      <w:numFmt w:val="bullet"/>
      <w:lvlText w:val="•"/>
      <w:lvlJc w:val="left"/>
      <w:pPr>
        <w:ind w:left="7287" w:hanging="449"/>
      </w:pPr>
      <w:rPr>
        <w:rFonts w:hint="default"/>
        <w:lang w:val="ru-RU" w:eastAsia="en-US" w:bidi="ar-SA"/>
      </w:rPr>
    </w:lvl>
    <w:lvl w:ilvl="7" w:tplc="1DD24E74">
      <w:numFmt w:val="bullet"/>
      <w:lvlText w:val="•"/>
      <w:lvlJc w:val="left"/>
      <w:pPr>
        <w:ind w:left="8332" w:hanging="449"/>
      </w:pPr>
      <w:rPr>
        <w:rFonts w:hint="default"/>
        <w:lang w:val="ru-RU" w:eastAsia="en-US" w:bidi="ar-SA"/>
      </w:rPr>
    </w:lvl>
    <w:lvl w:ilvl="8" w:tplc="1C6C9F96">
      <w:numFmt w:val="bullet"/>
      <w:lvlText w:val="•"/>
      <w:lvlJc w:val="left"/>
      <w:pPr>
        <w:ind w:left="9377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257A6E5E"/>
    <w:multiLevelType w:val="hybridMultilevel"/>
    <w:tmpl w:val="CC8A4EF8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4309"/>
    <w:multiLevelType w:val="hybridMultilevel"/>
    <w:tmpl w:val="ED069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1E63ED"/>
    <w:multiLevelType w:val="hybridMultilevel"/>
    <w:tmpl w:val="6A084952"/>
    <w:lvl w:ilvl="0" w:tplc="6C9889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6E94A2F"/>
    <w:multiLevelType w:val="hybridMultilevel"/>
    <w:tmpl w:val="7B9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E8"/>
    <w:rsid w:val="000015E8"/>
    <w:rsid w:val="00016BD1"/>
    <w:rsid w:val="000219AF"/>
    <w:rsid w:val="0003062A"/>
    <w:rsid w:val="000500A2"/>
    <w:rsid w:val="000533C0"/>
    <w:rsid w:val="000542B8"/>
    <w:rsid w:val="00056082"/>
    <w:rsid w:val="0005701E"/>
    <w:rsid w:val="00073DA8"/>
    <w:rsid w:val="000768AC"/>
    <w:rsid w:val="00081A59"/>
    <w:rsid w:val="00082CD5"/>
    <w:rsid w:val="00091A5D"/>
    <w:rsid w:val="000933F7"/>
    <w:rsid w:val="0009571B"/>
    <w:rsid w:val="00095B5B"/>
    <w:rsid w:val="000B402D"/>
    <w:rsid w:val="000C791E"/>
    <w:rsid w:val="000D40D8"/>
    <w:rsid w:val="000F5CB3"/>
    <w:rsid w:val="00102E68"/>
    <w:rsid w:val="00104A5B"/>
    <w:rsid w:val="00117B02"/>
    <w:rsid w:val="00130E00"/>
    <w:rsid w:val="0014006D"/>
    <w:rsid w:val="00142080"/>
    <w:rsid w:val="00144B3D"/>
    <w:rsid w:val="00153C2E"/>
    <w:rsid w:val="00154E82"/>
    <w:rsid w:val="0015527D"/>
    <w:rsid w:val="00173251"/>
    <w:rsid w:val="00191739"/>
    <w:rsid w:val="00196BB0"/>
    <w:rsid w:val="001A3619"/>
    <w:rsid w:val="001A5DB7"/>
    <w:rsid w:val="001A7295"/>
    <w:rsid w:val="001A73D0"/>
    <w:rsid w:val="001B0E9F"/>
    <w:rsid w:val="001B3A25"/>
    <w:rsid w:val="001B7BFA"/>
    <w:rsid w:val="001D1FE7"/>
    <w:rsid w:val="001D326D"/>
    <w:rsid w:val="001E4CFB"/>
    <w:rsid w:val="001F7F4B"/>
    <w:rsid w:val="00205DBE"/>
    <w:rsid w:val="00207A52"/>
    <w:rsid w:val="002107AD"/>
    <w:rsid w:val="00227FA1"/>
    <w:rsid w:val="00230043"/>
    <w:rsid w:val="00231D13"/>
    <w:rsid w:val="00242296"/>
    <w:rsid w:val="00245031"/>
    <w:rsid w:val="00246644"/>
    <w:rsid w:val="00251C98"/>
    <w:rsid w:val="00260DAB"/>
    <w:rsid w:val="00263E57"/>
    <w:rsid w:val="0027348C"/>
    <w:rsid w:val="00277C44"/>
    <w:rsid w:val="00286310"/>
    <w:rsid w:val="00290DC3"/>
    <w:rsid w:val="002B0567"/>
    <w:rsid w:val="002C76BF"/>
    <w:rsid w:val="002C79DC"/>
    <w:rsid w:val="002D213E"/>
    <w:rsid w:val="002E10FC"/>
    <w:rsid w:val="002E2951"/>
    <w:rsid w:val="002E6C3C"/>
    <w:rsid w:val="002F23B2"/>
    <w:rsid w:val="00301408"/>
    <w:rsid w:val="003018D9"/>
    <w:rsid w:val="00320921"/>
    <w:rsid w:val="00327AA3"/>
    <w:rsid w:val="00333824"/>
    <w:rsid w:val="00346C6B"/>
    <w:rsid w:val="00354F43"/>
    <w:rsid w:val="00360EF2"/>
    <w:rsid w:val="00362900"/>
    <w:rsid w:val="003756A8"/>
    <w:rsid w:val="00391DAA"/>
    <w:rsid w:val="003B0C6A"/>
    <w:rsid w:val="003C02EF"/>
    <w:rsid w:val="003C1273"/>
    <w:rsid w:val="003C1786"/>
    <w:rsid w:val="003C4311"/>
    <w:rsid w:val="003D1AB7"/>
    <w:rsid w:val="003E1211"/>
    <w:rsid w:val="003F0BB4"/>
    <w:rsid w:val="003F7E76"/>
    <w:rsid w:val="004059FE"/>
    <w:rsid w:val="00413E3B"/>
    <w:rsid w:val="004224B1"/>
    <w:rsid w:val="004239CF"/>
    <w:rsid w:val="00424A41"/>
    <w:rsid w:val="004253D4"/>
    <w:rsid w:val="00441B4F"/>
    <w:rsid w:val="00465F5D"/>
    <w:rsid w:val="00474004"/>
    <w:rsid w:val="00477D55"/>
    <w:rsid w:val="00492244"/>
    <w:rsid w:val="0049412B"/>
    <w:rsid w:val="00496F04"/>
    <w:rsid w:val="00497413"/>
    <w:rsid w:val="004A1F7D"/>
    <w:rsid w:val="004A2947"/>
    <w:rsid w:val="004A3F5F"/>
    <w:rsid w:val="004B048B"/>
    <w:rsid w:val="004C170A"/>
    <w:rsid w:val="004C5A12"/>
    <w:rsid w:val="004E0890"/>
    <w:rsid w:val="004E2426"/>
    <w:rsid w:val="004E2D29"/>
    <w:rsid w:val="004E3E4E"/>
    <w:rsid w:val="004F211B"/>
    <w:rsid w:val="004F4B55"/>
    <w:rsid w:val="004F696F"/>
    <w:rsid w:val="00502B5D"/>
    <w:rsid w:val="0050404C"/>
    <w:rsid w:val="0052601F"/>
    <w:rsid w:val="00543551"/>
    <w:rsid w:val="00544C2B"/>
    <w:rsid w:val="005603B2"/>
    <w:rsid w:val="0056421B"/>
    <w:rsid w:val="00571FB8"/>
    <w:rsid w:val="00582A47"/>
    <w:rsid w:val="005B4912"/>
    <w:rsid w:val="005C1BA9"/>
    <w:rsid w:val="005D5788"/>
    <w:rsid w:val="005D6CA5"/>
    <w:rsid w:val="005F03E2"/>
    <w:rsid w:val="005F10E2"/>
    <w:rsid w:val="005F2D59"/>
    <w:rsid w:val="00601AE9"/>
    <w:rsid w:val="00602A0A"/>
    <w:rsid w:val="00602B2D"/>
    <w:rsid w:val="00614D87"/>
    <w:rsid w:val="006213EA"/>
    <w:rsid w:val="00656683"/>
    <w:rsid w:val="00665C0B"/>
    <w:rsid w:val="0068577B"/>
    <w:rsid w:val="006868E6"/>
    <w:rsid w:val="00690CA4"/>
    <w:rsid w:val="006915B4"/>
    <w:rsid w:val="006A38A0"/>
    <w:rsid w:val="006B049A"/>
    <w:rsid w:val="006B39AC"/>
    <w:rsid w:val="006D5A51"/>
    <w:rsid w:val="006D69D1"/>
    <w:rsid w:val="006D71E1"/>
    <w:rsid w:val="006E35A0"/>
    <w:rsid w:val="0070132D"/>
    <w:rsid w:val="0070461C"/>
    <w:rsid w:val="007054B8"/>
    <w:rsid w:val="00705892"/>
    <w:rsid w:val="0070775F"/>
    <w:rsid w:val="0071356D"/>
    <w:rsid w:val="007403A3"/>
    <w:rsid w:val="00742D33"/>
    <w:rsid w:val="00751549"/>
    <w:rsid w:val="00774B30"/>
    <w:rsid w:val="007B035B"/>
    <w:rsid w:val="007C2FF2"/>
    <w:rsid w:val="007C7F5C"/>
    <w:rsid w:val="007D2C5C"/>
    <w:rsid w:val="007D2FCC"/>
    <w:rsid w:val="007E0297"/>
    <w:rsid w:val="007E2F9E"/>
    <w:rsid w:val="007E505B"/>
    <w:rsid w:val="007F0A05"/>
    <w:rsid w:val="007F0E00"/>
    <w:rsid w:val="0080025F"/>
    <w:rsid w:val="00804EE3"/>
    <w:rsid w:val="00810578"/>
    <w:rsid w:val="008117CD"/>
    <w:rsid w:val="00813A03"/>
    <w:rsid w:val="00820768"/>
    <w:rsid w:val="00843CEC"/>
    <w:rsid w:val="00872B22"/>
    <w:rsid w:val="0087401E"/>
    <w:rsid w:val="00876F42"/>
    <w:rsid w:val="008905AC"/>
    <w:rsid w:val="008B3ABF"/>
    <w:rsid w:val="008C73A6"/>
    <w:rsid w:val="008D7A6C"/>
    <w:rsid w:val="008E1F2C"/>
    <w:rsid w:val="00902A05"/>
    <w:rsid w:val="009062C0"/>
    <w:rsid w:val="00906C0F"/>
    <w:rsid w:val="00912E1C"/>
    <w:rsid w:val="0092751C"/>
    <w:rsid w:val="00927AED"/>
    <w:rsid w:val="00932F21"/>
    <w:rsid w:val="00934D20"/>
    <w:rsid w:val="00962FC9"/>
    <w:rsid w:val="009668D7"/>
    <w:rsid w:val="00967088"/>
    <w:rsid w:val="00974E2E"/>
    <w:rsid w:val="0099060E"/>
    <w:rsid w:val="00995ED6"/>
    <w:rsid w:val="009A1964"/>
    <w:rsid w:val="009A272E"/>
    <w:rsid w:val="009A347B"/>
    <w:rsid w:val="009B3E98"/>
    <w:rsid w:val="009D5634"/>
    <w:rsid w:val="009E5964"/>
    <w:rsid w:val="009E62CC"/>
    <w:rsid w:val="009F0699"/>
    <w:rsid w:val="009F4CA5"/>
    <w:rsid w:val="00A107C5"/>
    <w:rsid w:val="00A14AC6"/>
    <w:rsid w:val="00A312E0"/>
    <w:rsid w:val="00A32A49"/>
    <w:rsid w:val="00A35081"/>
    <w:rsid w:val="00A426E7"/>
    <w:rsid w:val="00A43368"/>
    <w:rsid w:val="00A44C72"/>
    <w:rsid w:val="00A46C6B"/>
    <w:rsid w:val="00A538D0"/>
    <w:rsid w:val="00A65718"/>
    <w:rsid w:val="00A73378"/>
    <w:rsid w:val="00A74B5B"/>
    <w:rsid w:val="00A82983"/>
    <w:rsid w:val="00A90467"/>
    <w:rsid w:val="00A910F5"/>
    <w:rsid w:val="00AA1FAC"/>
    <w:rsid w:val="00AB1B22"/>
    <w:rsid w:val="00AB5AA0"/>
    <w:rsid w:val="00AC0182"/>
    <w:rsid w:val="00AC4967"/>
    <w:rsid w:val="00AD2C27"/>
    <w:rsid w:val="00AE752D"/>
    <w:rsid w:val="00AF0ACB"/>
    <w:rsid w:val="00AF17AB"/>
    <w:rsid w:val="00AF3C1A"/>
    <w:rsid w:val="00B12535"/>
    <w:rsid w:val="00B170E6"/>
    <w:rsid w:val="00B26DCF"/>
    <w:rsid w:val="00B34963"/>
    <w:rsid w:val="00B461ED"/>
    <w:rsid w:val="00B52B28"/>
    <w:rsid w:val="00B52CAD"/>
    <w:rsid w:val="00B5335C"/>
    <w:rsid w:val="00B5669B"/>
    <w:rsid w:val="00B63FCA"/>
    <w:rsid w:val="00B6557D"/>
    <w:rsid w:val="00B712F2"/>
    <w:rsid w:val="00B74B99"/>
    <w:rsid w:val="00B753F4"/>
    <w:rsid w:val="00B82690"/>
    <w:rsid w:val="00B879AE"/>
    <w:rsid w:val="00BA2F68"/>
    <w:rsid w:val="00BC1138"/>
    <w:rsid w:val="00BC786B"/>
    <w:rsid w:val="00BE4AB5"/>
    <w:rsid w:val="00BF4CEA"/>
    <w:rsid w:val="00BF5845"/>
    <w:rsid w:val="00C04D1B"/>
    <w:rsid w:val="00C241AF"/>
    <w:rsid w:val="00C31FD5"/>
    <w:rsid w:val="00C321E8"/>
    <w:rsid w:val="00C376E7"/>
    <w:rsid w:val="00C377A2"/>
    <w:rsid w:val="00C5741D"/>
    <w:rsid w:val="00C61BA8"/>
    <w:rsid w:val="00C739BF"/>
    <w:rsid w:val="00C8143A"/>
    <w:rsid w:val="00C818BA"/>
    <w:rsid w:val="00C8271F"/>
    <w:rsid w:val="00C84978"/>
    <w:rsid w:val="00C97E1D"/>
    <w:rsid w:val="00CA1F5D"/>
    <w:rsid w:val="00CC5D50"/>
    <w:rsid w:val="00CC5F8D"/>
    <w:rsid w:val="00CE4059"/>
    <w:rsid w:val="00CE5332"/>
    <w:rsid w:val="00CF0A06"/>
    <w:rsid w:val="00D0036F"/>
    <w:rsid w:val="00D06732"/>
    <w:rsid w:val="00D33643"/>
    <w:rsid w:val="00D376D9"/>
    <w:rsid w:val="00D50533"/>
    <w:rsid w:val="00D61D48"/>
    <w:rsid w:val="00D83BAD"/>
    <w:rsid w:val="00D97DB4"/>
    <w:rsid w:val="00DA16CD"/>
    <w:rsid w:val="00DA6A0D"/>
    <w:rsid w:val="00DB3785"/>
    <w:rsid w:val="00DD26DE"/>
    <w:rsid w:val="00DD39BD"/>
    <w:rsid w:val="00DE5C4B"/>
    <w:rsid w:val="00E05D57"/>
    <w:rsid w:val="00E36075"/>
    <w:rsid w:val="00E401A2"/>
    <w:rsid w:val="00E54223"/>
    <w:rsid w:val="00E81F96"/>
    <w:rsid w:val="00E87579"/>
    <w:rsid w:val="00E879C2"/>
    <w:rsid w:val="00E87B60"/>
    <w:rsid w:val="00E9271B"/>
    <w:rsid w:val="00EA220C"/>
    <w:rsid w:val="00EB2915"/>
    <w:rsid w:val="00EB584D"/>
    <w:rsid w:val="00ED21DA"/>
    <w:rsid w:val="00EE1512"/>
    <w:rsid w:val="00EE5C64"/>
    <w:rsid w:val="00EF21B0"/>
    <w:rsid w:val="00EF5943"/>
    <w:rsid w:val="00F00EF7"/>
    <w:rsid w:val="00F02110"/>
    <w:rsid w:val="00F053B5"/>
    <w:rsid w:val="00F168A7"/>
    <w:rsid w:val="00F2165E"/>
    <w:rsid w:val="00F312AD"/>
    <w:rsid w:val="00F32D7D"/>
    <w:rsid w:val="00F5336F"/>
    <w:rsid w:val="00F57A0C"/>
    <w:rsid w:val="00F73F35"/>
    <w:rsid w:val="00F77C43"/>
    <w:rsid w:val="00F8512E"/>
    <w:rsid w:val="00F85348"/>
    <w:rsid w:val="00F85A13"/>
    <w:rsid w:val="00F86CB3"/>
    <w:rsid w:val="00F97185"/>
    <w:rsid w:val="00F97583"/>
    <w:rsid w:val="00FA17FD"/>
    <w:rsid w:val="00FC2905"/>
    <w:rsid w:val="00FD1B94"/>
    <w:rsid w:val="00FE5EC8"/>
    <w:rsid w:val="00FF01E1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EC9A"/>
  <w15:docId w15:val="{5F742824-7F96-4E73-837E-82BAACA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62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7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D1AB7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D21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1DA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205DB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BC113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mc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FC25-658C-4391-8565-D94DC79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Крыгина</dc:creator>
  <cp:lastModifiedBy>Пользователь</cp:lastModifiedBy>
  <cp:revision>25</cp:revision>
  <cp:lastPrinted>2022-06-10T05:13:00Z</cp:lastPrinted>
  <dcterms:created xsi:type="dcterms:W3CDTF">2022-09-05T08:43:00Z</dcterms:created>
  <dcterms:modified xsi:type="dcterms:W3CDTF">2022-09-09T04:19:00Z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