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940"/>
      </w:tblGrid>
      <w:tr w:rsidR="00424D53" w14:paraId="19FCFD0D" w14:textId="77777777" w:rsidTr="00761987">
        <w:trPr>
          <w:trHeight w:val="2325"/>
        </w:trPr>
        <w:tc>
          <w:tcPr>
            <w:tcW w:w="1949" w:type="dxa"/>
          </w:tcPr>
          <w:p w14:paraId="720AE58C" w14:textId="77777777" w:rsidR="00424D53" w:rsidRDefault="00C70002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object w:dxaOrig="2715" w:dyaOrig="2715" w14:anchorId="17F636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>
                  <v:imagedata r:id="rId6" o:title=""/>
                </v:shape>
                <o:OLEObject Type="Embed" ProgID="Acrobat.Document.11" ShapeID="_x0000_i1025" DrawAspect="Content" ObjectID="_1716037640" r:id="rId7"/>
              </w:object>
            </w:r>
          </w:p>
        </w:tc>
        <w:tc>
          <w:tcPr>
            <w:tcW w:w="7940" w:type="dxa"/>
          </w:tcPr>
          <w:p w14:paraId="2715320F" w14:textId="77777777" w:rsidR="00034657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14:paraId="732E2936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14:paraId="4CEFEC8F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14:paraId="2B53122D" w14:textId="77777777" w:rsidR="0027451F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14:paraId="2CED153A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14:paraId="1E54137C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proofErr w:type="spellEnd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A7C457B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14:paraId="2C823376" w14:textId="77777777"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1984A4A1" w14:textId="77777777" w:rsidR="00802598" w:rsidRPr="00560C54" w:rsidRDefault="004C6246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0C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Уважаемые коллеги!</w:t>
      </w:r>
    </w:p>
    <w:p w14:paraId="10AC8437" w14:textId="77777777" w:rsidR="000C1CFB" w:rsidRPr="00560C54" w:rsidRDefault="000C1CFB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01D79933" w14:textId="4619E4D9" w:rsidR="00930414" w:rsidRPr="00560C54" w:rsidRDefault="00930414" w:rsidP="001204AD">
      <w:pPr>
        <w:suppressAutoHyphens/>
        <w:spacing w:before="68"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C54">
        <w:rPr>
          <w:rFonts w:ascii="Times New Roman" w:eastAsia="Times New Roman" w:hAnsi="Times New Roman" w:cs="Times New Roman"/>
          <w:sz w:val="26"/>
          <w:szCs w:val="26"/>
        </w:rPr>
        <w:t xml:space="preserve">Учебно-методический центр предлагает уникальную возможность </w:t>
      </w:r>
      <w:r w:rsidR="00630292">
        <w:rPr>
          <w:rFonts w:ascii="Times New Roman" w:eastAsia="Times New Roman" w:hAnsi="Times New Roman" w:cs="Times New Roman"/>
          <w:b/>
          <w:sz w:val="26"/>
          <w:szCs w:val="26"/>
        </w:rPr>
        <w:t>14</w:t>
      </w:r>
      <w:bookmarkStart w:id="0" w:name="_GoBack"/>
      <w:bookmarkEnd w:id="0"/>
      <w:r w:rsidR="001204AD" w:rsidRPr="00560C54">
        <w:rPr>
          <w:rFonts w:ascii="Times New Roman" w:eastAsia="Times New Roman" w:hAnsi="Times New Roman" w:cs="Times New Roman"/>
          <w:b/>
          <w:sz w:val="26"/>
          <w:szCs w:val="26"/>
        </w:rPr>
        <w:t xml:space="preserve"> июня 2022 года</w:t>
      </w:r>
      <w:r w:rsidR="001204AD" w:rsidRPr="00560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0C54">
        <w:rPr>
          <w:rFonts w:ascii="Times New Roman" w:eastAsia="Times New Roman" w:hAnsi="Times New Roman" w:cs="Times New Roman"/>
          <w:sz w:val="26"/>
          <w:szCs w:val="26"/>
        </w:rPr>
        <w:t xml:space="preserve">получить доступ к трансляции </w:t>
      </w:r>
      <w:r w:rsidR="001204AD" w:rsidRPr="00560C54">
        <w:rPr>
          <w:rFonts w:ascii="Times New Roman" w:eastAsia="Times New Roman" w:hAnsi="Times New Roman" w:cs="Times New Roman"/>
          <w:sz w:val="26"/>
          <w:szCs w:val="26"/>
        </w:rPr>
        <w:t xml:space="preserve">записи </w:t>
      </w:r>
      <w:proofErr w:type="spellStart"/>
      <w:r w:rsidR="001204AD" w:rsidRPr="00560C54">
        <w:rPr>
          <w:rFonts w:ascii="Times New Roman" w:eastAsia="Times New Roman" w:hAnsi="Times New Roman" w:cs="Times New Roman"/>
          <w:sz w:val="26"/>
          <w:szCs w:val="26"/>
        </w:rPr>
        <w:t>вебинара</w:t>
      </w:r>
      <w:proofErr w:type="spellEnd"/>
      <w:r w:rsidRPr="00560C54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1204AD" w:rsidRPr="00560C54">
        <w:rPr>
          <w:rFonts w:ascii="Times New Roman" w:eastAsia="Times New Roman" w:hAnsi="Times New Roman" w:cs="Times New Roman"/>
          <w:sz w:val="26"/>
          <w:szCs w:val="26"/>
        </w:rPr>
        <w:t>программе «</w:t>
      </w:r>
      <w:r w:rsidR="001204AD" w:rsidRPr="00560C54">
        <w:rPr>
          <w:rStyle w:val="layout"/>
          <w:rFonts w:ascii="Times New Roman" w:hAnsi="Times New Roman" w:cs="Times New Roman"/>
          <w:b/>
          <w:sz w:val="26"/>
          <w:szCs w:val="26"/>
          <w:shd w:val="clear" w:color="auto" w:fill="FFFFFF"/>
        </w:rPr>
        <w:t>Система организации общественного питания».</w:t>
      </w:r>
    </w:p>
    <w:p w14:paraId="4D52C28A" w14:textId="77777777" w:rsidR="00693FD5" w:rsidRPr="00560C54" w:rsidRDefault="00693FD5" w:rsidP="00693FD5">
      <w:pPr>
        <w:suppressAutoHyphens/>
        <w:spacing w:before="68" w:after="0" w:line="276" w:lineRule="auto"/>
        <w:ind w:firstLine="567"/>
        <w:jc w:val="both"/>
        <w:rPr>
          <w:rStyle w:val="layou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0C54">
        <w:rPr>
          <w:rStyle w:val="layou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Участникам </w:t>
      </w:r>
      <w:proofErr w:type="spellStart"/>
      <w:r w:rsidRPr="00560C54">
        <w:rPr>
          <w:rStyle w:val="layou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вебинара</w:t>
      </w:r>
      <w:proofErr w:type="spellEnd"/>
      <w:r w:rsidRPr="00560C54">
        <w:rPr>
          <w:rStyle w:val="layou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будут представлены вопросы: </w:t>
      </w:r>
    </w:p>
    <w:p w14:paraId="7AFE1779" w14:textId="77777777" w:rsidR="00693FD5" w:rsidRPr="00560C54" w:rsidRDefault="00693FD5" w:rsidP="00693FD5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60C54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Система организации общественного питания; </w:t>
      </w:r>
    </w:p>
    <w:p w14:paraId="00D77A04" w14:textId="77777777" w:rsidR="00693FD5" w:rsidRPr="00560C54" w:rsidRDefault="00693FD5" w:rsidP="00693FD5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60C54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Детское и подростковое питание;</w:t>
      </w:r>
    </w:p>
    <w:p w14:paraId="6570A512" w14:textId="77777777" w:rsidR="00693FD5" w:rsidRPr="00560C54" w:rsidRDefault="00693FD5" w:rsidP="00693FD5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60C54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Питание специализированных групп;</w:t>
      </w:r>
    </w:p>
    <w:p w14:paraId="2D799788" w14:textId="77777777" w:rsidR="00693FD5" w:rsidRPr="00560C54" w:rsidRDefault="00693FD5" w:rsidP="00693FD5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60C54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Обеспечение безопасности пищевой продукции, в процессе производства хранения, транспортировки на основе принципов ХАССП; </w:t>
      </w:r>
    </w:p>
    <w:p w14:paraId="2CB7023E" w14:textId="77777777" w:rsidR="00693FD5" w:rsidRPr="00560C54" w:rsidRDefault="00693FD5" w:rsidP="00693FD5">
      <w:pPr>
        <w:pStyle w:val="aa"/>
        <w:numPr>
          <w:ilvl w:val="0"/>
          <w:numId w:val="18"/>
        </w:numPr>
        <w:suppressAutoHyphens/>
        <w:spacing w:before="68" w:after="0"/>
        <w:jc w:val="both"/>
        <w:rPr>
          <w:rStyle w:val="ac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</w:pPr>
      <w:r w:rsidRPr="00560C54">
        <w:rPr>
          <w:rStyle w:val="layout"/>
          <w:rFonts w:ascii="Times New Roman" w:hAnsi="Times New Roman"/>
          <w:color w:val="000000"/>
          <w:sz w:val="26"/>
          <w:szCs w:val="26"/>
          <w:shd w:val="clear" w:color="auto" w:fill="FFFFFF"/>
        </w:rPr>
        <w:t>Производственный контроль (контроль за соблюдением санитарных норм и правил, гигиенических нормативов и выполнением санитарно-противоэпидемических (профилактических) мероприятий в учреждении).</w:t>
      </w:r>
    </w:p>
    <w:p w14:paraId="7F88FC7E" w14:textId="525EE92E" w:rsidR="001204AD" w:rsidRPr="00560C54" w:rsidRDefault="00693FD5" w:rsidP="00693FD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C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Преподаватель</w:t>
      </w:r>
      <w:r w:rsidRPr="00560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560C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Лекомцева</w:t>
      </w:r>
      <w:proofErr w:type="spellEnd"/>
      <w:r w:rsidRPr="00560C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Светлана Евгеньевна</w:t>
      </w:r>
      <w:r w:rsidRPr="00560C5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специалист в сфере гигиены и эпидемиологии.</w:t>
      </w:r>
    </w:p>
    <w:p w14:paraId="684D235C" w14:textId="0B70313E" w:rsidR="00F34D6D" w:rsidRPr="00560C54" w:rsidRDefault="00F34D6D" w:rsidP="00F34D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Начало </w:t>
      </w:r>
      <w:r w:rsidR="00693FD5"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трансляции записи </w:t>
      </w:r>
      <w:proofErr w:type="spellStart"/>
      <w:r w:rsidR="00693FD5"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>вебинара</w:t>
      </w:r>
      <w:proofErr w:type="spellEnd"/>
      <w:r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09.00 </w:t>
      </w:r>
      <w:r w:rsidRPr="00560C54">
        <w:rPr>
          <w:rFonts w:ascii="Times New Roman" w:eastAsia="Times New Roman" w:hAnsi="Times New Roman" w:cs="Times New Roman"/>
          <w:sz w:val="26"/>
          <w:szCs w:val="26"/>
        </w:rPr>
        <w:t>(по Московскому времени).</w:t>
      </w:r>
    </w:p>
    <w:p w14:paraId="5CF30749" w14:textId="587BD3FE" w:rsidR="00F34D6D" w:rsidRPr="00560C54" w:rsidRDefault="00F34D6D" w:rsidP="00E5345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C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</w:t>
      </w:r>
      <w:r w:rsidR="00715A1F" w:rsidRPr="00560C54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ельность семинара (</w:t>
      </w:r>
      <w:proofErr w:type="spellStart"/>
      <w:r w:rsidR="00715A1F" w:rsidRPr="00560C5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="00715A1F" w:rsidRPr="00560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</w:t>
      </w:r>
      <w:r w:rsidR="00930414" w:rsidRPr="00560C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560C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академических часа</w:t>
      </w:r>
      <w:r w:rsidRPr="00560C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0C6132" w14:textId="4A98CBD8" w:rsidR="005A6200" w:rsidRPr="00560C54" w:rsidRDefault="00E5345C" w:rsidP="00571199">
      <w:pPr>
        <w:tabs>
          <w:tab w:val="center" w:pos="4677"/>
        </w:tabs>
        <w:spacing w:after="0" w:line="276" w:lineRule="auto"/>
        <w:ind w:left="-142" w:firstLine="568"/>
        <w:rPr>
          <w:rFonts w:ascii="Times New Roman" w:eastAsia="Times New Roman" w:hAnsi="Times New Roman" w:cs="Times New Roman"/>
          <w:sz w:val="26"/>
          <w:szCs w:val="26"/>
        </w:rPr>
      </w:pPr>
      <w:r w:rsidRPr="00560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F34D6D" w:rsidRPr="00560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Стоимость обучения из</w:t>
      </w:r>
      <w:r w:rsidR="00715A1F" w:rsidRPr="00560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расчета на одного слушателя –</w:t>
      </w:r>
      <w:r w:rsidR="00930414" w:rsidRPr="00560C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="00715A1F" w:rsidRPr="00560C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</w:t>
      </w:r>
      <w:r w:rsidR="00F34D6D" w:rsidRPr="00560C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 рублей</w:t>
      </w:r>
      <w:r w:rsidR="00693FD5" w:rsidRPr="00560C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EF98783" w14:textId="77777777" w:rsidR="00D57242" w:rsidRPr="00560C54" w:rsidRDefault="005A6200" w:rsidP="0085191B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0C54">
        <w:rPr>
          <w:rFonts w:ascii="Times New Roman" w:eastAsia="Times New Roman" w:hAnsi="Times New Roman" w:cs="Times New Roman"/>
          <w:sz w:val="26"/>
          <w:szCs w:val="26"/>
        </w:rPr>
        <w:tab/>
      </w:r>
      <w:r w:rsidR="003206F4" w:rsidRPr="00560C54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proofErr w:type="spellStart"/>
      <w:r w:rsidR="003206F4" w:rsidRPr="00560C54">
        <w:rPr>
          <w:rFonts w:ascii="Times New Roman" w:eastAsia="Times New Roman" w:hAnsi="Times New Roman" w:cs="Times New Roman"/>
          <w:sz w:val="26"/>
          <w:szCs w:val="26"/>
        </w:rPr>
        <w:t>вебинара</w:t>
      </w:r>
      <w:proofErr w:type="spellEnd"/>
      <w:r w:rsidR="003206F4" w:rsidRPr="00560C54">
        <w:rPr>
          <w:rFonts w:ascii="Times New Roman" w:eastAsia="Times New Roman" w:hAnsi="Times New Roman" w:cs="Times New Roman"/>
          <w:sz w:val="26"/>
          <w:szCs w:val="26"/>
        </w:rPr>
        <w:t xml:space="preserve"> слушатели получают </w:t>
      </w:r>
      <w:r w:rsidR="003B02EA" w:rsidRPr="00560C54">
        <w:rPr>
          <w:rFonts w:ascii="Times New Roman" w:eastAsia="Times New Roman" w:hAnsi="Times New Roman" w:cs="Times New Roman"/>
          <w:sz w:val="26"/>
          <w:szCs w:val="26"/>
        </w:rPr>
        <w:t xml:space="preserve">электронный </w:t>
      </w:r>
      <w:r w:rsidR="003B02EA"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>сертификат</w:t>
      </w:r>
      <w:r w:rsidR="003206F4" w:rsidRPr="00560C54">
        <w:rPr>
          <w:rFonts w:ascii="Times New Roman" w:eastAsia="Times New Roman" w:hAnsi="Times New Roman" w:cs="Times New Roman"/>
          <w:sz w:val="26"/>
          <w:szCs w:val="26"/>
        </w:rPr>
        <w:t xml:space="preserve"> участника. </w:t>
      </w:r>
    </w:p>
    <w:p w14:paraId="45D0B050" w14:textId="77777777" w:rsidR="003F3EDA" w:rsidRPr="00560C54" w:rsidRDefault="003F3EDA" w:rsidP="0085191B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208D37D" w14:textId="77777777" w:rsidR="00A54863" w:rsidRPr="00560C54" w:rsidRDefault="00A54863" w:rsidP="00A54863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60C5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Просим направлять заявки на электронный адрес:</w:t>
      </w:r>
    </w:p>
    <w:p w14:paraId="57A647DD" w14:textId="09E92B1B" w:rsidR="00A54863" w:rsidRPr="00560C54" w:rsidRDefault="00630292" w:rsidP="00A54863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9" w:history="1">
        <w:r w:rsidR="00761987" w:rsidRPr="00560C5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rmv15@bk.ru</w:t>
        </w:r>
      </w:hyperlink>
      <w:r w:rsidR="00761987" w:rsidRPr="00560C54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shd w:val="clear" w:color="auto" w:fill="FFFFFF"/>
        </w:rPr>
        <w:t xml:space="preserve"> </w:t>
      </w:r>
      <w:r w:rsidR="00761987"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или </w:t>
      </w:r>
      <w:hyperlink r:id="rId10" w:history="1">
        <w:r w:rsidR="00761987" w:rsidRPr="00560C54">
          <w:rPr>
            <w:rStyle w:val="a3"/>
            <w:rFonts w:ascii="Times New Roman" w:eastAsia="Times New Roman" w:hAnsi="Times New Roman"/>
            <w:b/>
            <w:bCs/>
            <w:sz w:val="26"/>
            <w:szCs w:val="26"/>
            <w:lang w:val="en-US"/>
          </w:rPr>
          <w:t>metodist</w:t>
        </w:r>
        <w:r w:rsidR="00761987" w:rsidRPr="00560C54">
          <w:rPr>
            <w:rStyle w:val="a3"/>
            <w:rFonts w:ascii="Times New Roman" w:eastAsia="Times New Roman" w:hAnsi="Times New Roman"/>
            <w:b/>
            <w:bCs/>
            <w:sz w:val="26"/>
            <w:szCs w:val="26"/>
          </w:rPr>
          <w:t>@</w:t>
        </w:r>
        <w:r w:rsidR="00761987" w:rsidRPr="00560C54">
          <w:rPr>
            <w:rStyle w:val="a3"/>
            <w:rFonts w:ascii="Times New Roman" w:eastAsia="Times New Roman" w:hAnsi="Times New Roman"/>
            <w:b/>
            <w:bCs/>
            <w:sz w:val="26"/>
            <w:szCs w:val="26"/>
            <w:lang w:val="en-US"/>
          </w:rPr>
          <w:t>umc</w:t>
        </w:r>
        <w:r w:rsidR="00761987" w:rsidRPr="00560C54">
          <w:rPr>
            <w:rStyle w:val="a3"/>
            <w:rFonts w:ascii="Times New Roman" w:eastAsia="Times New Roman" w:hAnsi="Times New Roman"/>
            <w:b/>
            <w:bCs/>
            <w:sz w:val="26"/>
            <w:szCs w:val="26"/>
          </w:rPr>
          <w:t>38.</w:t>
        </w:r>
        <w:proofErr w:type="spellStart"/>
        <w:r w:rsidR="00761987" w:rsidRPr="00560C54">
          <w:rPr>
            <w:rStyle w:val="a3"/>
            <w:rFonts w:ascii="Times New Roman" w:eastAsia="Times New Roman" w:hAnsi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="00A54863"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2F053C3E" w14:textId="77777777" w:rsidR="00560C54" w:rsidRDefault="00560C54" w:rsidP="00560C54">
      <w:pPr>
        <w:keepNext/>
        <w:tabs>
          <w:tab w:val="left" w:pos="282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FFFCC0F" w14:textId="036AB097" w:rsidR="00A54863" w:rsidRPr="00560C54" w:rsidRDefault="00A54863" w:rsidP="00560C54">
      <w:pPr>
        <w:keepNext/>
        <w:tabs>
          <w:tab w:val="left" w:pos="282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Контактное лицо от Учебно-методического центра, в связи с разницей во времени:</w:t>
      </w:r>
    </w:p>
    <w:p w14:paraId="2D2CED7E" w14:textId="4CBD97A3" w:rsidR="00A54863" w:rsidRPr="00560C54" w:rsidRDefault="00A54863" w:rsidP="00560C54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>г. Краснодар</w:t>
      </w:r>
      <w:r w:rsidRPr="00560C5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560C54">
        <w:rPr>
          <w:rFonts w:ascii="Times New Roman" w:eastAsia="Times New Roman" w:hAnsi="Times New Roman" w:cs="Times New Roman"/>
          <w:sz w:val="26"/>
          <w:szCs w:val="26"/>
        </w:rPr>
        <w:t>Рушковская</w:t>
      </w:r>
      <w:proofErr w:type="spellEnd"/>
      <w:r w:rsidRPr="00560C54">
        <w:rPr>
          <w:rFonts w:ascii="Times New Roman" w:eastAsia="Times New Roman" w:hAnsi="Times New Roman" w:cs="Times New Roman"/>
          <w:sz w:val="26"/>
          <w:szCs w:val="26"/>
        </w:rPr>
        <w:t xml:space="preserve"> Марина Владимировна, </w:t>
      </w:r>
      <w:r w:rsidRPr="00560C54">
        <w:rPr>
          <w:rFonts w:ascii="Times New Roman" w:eastAsia="Times New Roman" w:hAnsi="Times New Roman" w:cs="Times New Roman"/>
          <w:b/>
          <w:sz w:val="26"/>
          <w:szCs w:val="26"/>
        </w:rPr>
        <w:t>8(901) 667 94 40</w:t>
      </w:r>
      <w:r w:rsidRPr="00560C54">
        <w:rPr>
          <w:rFonts w:ascii="Times New Roman" w:eastAsia="Times New Roman" w:hAnsi="Times New Roman" w:cs="Times New Roman"/>
          <w:bCs/>
          <w:sz w:val="26"/>
          <w:szCs w:val="26"/>
        </w:rPr>
        <w:t>, 8(988)354-04-31.</w:t>
      </w:r>
    </w:p>
    <w:p w14:paraId="1FD2120C" w14:textId="6E11EDED" w:rsidR="000C1CFB" w:rsidRPr="00560C54" w:rsidRDefault="00A54863" w:rsidP="00560C54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0C54">
        <w:rPr>
          <w:rFonts w:ascii="Times New Roman" w:eastAsia="Times New Roman" w:hAnsi="Times New Roman" w:cs="Times New Roman"/>
          <w:b/>
          <w:sz w:val="26"/>
          <w:szCs w:val="26"/>
        </w:rPr>
        <w:t>г. Иркутск</w:t>
      </w:r>
      <w:r w:rsidRPr="00560C54">
        <w:rPr>
          <w:rFonts w:ascii="Times New Roman" w:eastAsia="Times New Roman" w:hAnsi="Times New Roman" w:cs="Times New Roman"/>
          <w:bCs/>
          <w:sz w:val="26"/>
          <w:szCs w:val="26"/>
        </w:rPr>
        <w:t xml:space="preserve"> –</w:t>
      </w:r>
      <w:r w:rsidR="0086036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B2846">
        <w:rPr>
          <w:rFonts w:ascii="Times New Roman" w:eastAsia="Times New Roman" w:hAnsi="Times New Roman" w:cs="Times New Roman"/>
          <w:sz w:val="26"/>
          <w:szCs w:val="26"/>
        </w:rPr>
        <w:t>Бонадренко</w:t>
      </w:r>
      <w:proofErr w:type="spellEnd"/>
      <w:r w:rsidR="003B2846">
        <w:rPr>
          <w:rFonts w:ascii="Times New Roman" w:eastAsia="Times New Roman" w:hAnsi="Times New Roman" w:cs="Times New Roman"/>
          <w:sz w:val="26"/>
          <w:szCs w:val="26"/>
        </w:rPr>
        <w:t xml:space="preserve"> Лариса Федоровна</w:t>
      </w:r>
      <w:r w:rsidRPr="00560C5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D20B8">
        <w:rPr>
          <w:rFonts w:ascii="Times New Roman" w:eastAsia="Times New Roman" w:hAnsi="Times New Roman" w:cs="Times New Roman"/>
          <w:b/>
          <w:bCs/>
          <w:sz w:val="26"/>
          <w:szCs w:val="26"/>
        </w:rPr>
        <w:t>8 (901)</w:t>
      </w:r>
      <w:r w:rsidR="003B28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D20B8">
        <w:rPr>
          <w:rFonts w:ascii="Times New Roman" w:eastAsia="Times New Roman" w:hAnsi="Times New Roman" w:cs="Times New Roman"/>
          <w:b/>
          <w:bCs/>
          <w:sz w:val="26"/>
          <w:szCs w:val="26"/>
        </w:rPr>
        <w:t>667 94 33</w:t>
      </w:r>
      <w:r w:rsidRPr="00560C5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0B252F" w14:textId="6AB0C5CD" w:rsidR="006526C4" w:rsidRPr="005A6200" w:rsidRDefault="00652429" w:rsidP="00E1109F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14:paraId="1B9E5936" w14:textId="77777777" w:rsidR="008208EE" w:rsidRPr="008208EE" w:rsidRDefault="008208EE" w:rsidP="006D5C1B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42"/>
        <w:gridCol w:w="1330"/>
        <w:gridCol w:w="1057"/>
        <w:gridCol w:w="1165"/>
        <w:gridCol w:w="694"/>
        <w:gridCol w:w="1453"/>
        <w:gridCol w:w="2021"/>
      </w:tblGrid>
      <w:tr w:rsidR="00823A85" w:rsidRPr="00823A85" w14:paraId="0F12C1BA" w14:textId="77777777" w:rsidTr="00C0017E">
        <w:trPr>
          <w:trHeight w:val="528"/>
        </w:trPr>
        <w:tc>
          <w:tcPr>
            <w:tcW w:w="224" w:type="pct"/>
          </w:tcPr>
          <w:p w14:paraId="24D13DFE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49" w:type="pct"/>
            <w:shd w:val="clear" w:color="auto" w:fill="auto"/>
          </w:tcPr>
          <w:p w14:paraId="0A43F6CB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06" w:type="pct"/>
          </w:tcPr>
          <w:p w14:paraId="612F1E70" w14:textId="5512FBFD" w:rsidR="003B5A35" w:rsidRPr="003B5A35" w:rsidRDefault="003B5A3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Регион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!!!</w:t>
            </w:r>
          </w:p>
          <w:p w14:paraId="1872308E" w14:textId="77777777" w:rsidR="003B5A35" w:rsidRPr="003B5A3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  <w:p w14:paraId="6C5F8217" w14:textId="63DCC118" w:rsidR="00823A85" w:rsidRPr="00823A85" w:rsidRDefault="003B5A3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23A85"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14:paraId="270E9CF9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14:paraId="76A8D698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14:paraId="463D72C4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14:paraId="3E689242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14:paraId="4CBFCBA3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14:paraId="74F40800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14:paraId="50E3D565" w14:textId="77777777" w:rsidR="00823A85" w:rsidRPr="00823A85" w:rsidRDefault="00823A85" w:rsidP="0082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14:paraId="4F7E6506" w14:textId="77777777"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14:paraId="3EF66F25" w14:textId="77777777"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823A85" w:rsidRPr="00823A85" w14:paraId="76F3B3CE" w14:textId="77777777" w:rsidTr="00C0017E">
        <w:trPr>
          <w:trHeight w:val="269"/>
        </w:trPr>
        <w:tc>
          <w:tcPr>
            <w:tcW w:w="224" w:type="pct"/>
          </w:tcPr>
          <w:p w14:paraId="5D9EA388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29F483A1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14:paraId="246A8E8F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14:paraId="26EBB9F9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14:paraId="3C4A5DDF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0C001ABE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14:paraId="7B0E9F9F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B0E843B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6420B4E" w14:textId="0BE9C66F" w:rsidR="003B5A35" w:rsidRPr="006B12B9" w:rsidRDefault="003B5A35" w:rsidP="003B5A35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14:paraId="7E45E715" w14:textId="09A5A1BC" w:rsidR="00511087" w:rsidRDefault="00511087" w:rsidP="0051108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учреждения. </w:t>
      </w:r>
    </w:p>
    <w:p w14:paraId="323A58BA" w14:textId="77777777" w:rsidR="00560C54" w:rsidRDefault="00560C54" w:rsidP="0051108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14:paraId="70DE3723" w14:textId="77777777" w:rsidR="00A34F27" w:rsidRPr="006B12B9" w:rsidRDefault="00EF4A94" w:rsidP="006D5C1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2B9">
        <w:rPr>
          <w:rFonts w:ascii="Times New Roman" w:hAnsi="Times New Roman" w:cs="Times New Roman"/>
          <w:b/>
          <w:sz w:val="20"/>
          <w:szCs w:val="20"/>
        </w:rPr>
        <w:t>Ждем ваши заявк</w:t>
      </w:r>
      <w:r w:rsidR="00D25022" w:rsidRPr="006B12B9">
        <w:rPr>
          <w:rFonts w:ascii="Times New Roman" w:hAnsi="Times New Roman" w:cs="Times New Roman"/>
          <w:b/>
          <w:sz w:val="20"/>
          <w:szCs w:val="20"/>
        </w:rPr>
        <w:t>и!</w:t>
      </w:r>
    </w:p>
    <w:sectPr w:rsidR="00A34F27" w:rsidRPr="006B12B9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CC"/>
    <w:multiLevelType w:val="hybridMultilevel"/>
    <w:tmpl w:val="C4F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0560035"/>
    <w:multiLevelType w:val="hybridMultilevel"/>
    <w:tmpl w:val="2CAAD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3"/>
  </w:num>
  <w:num w:numId="11">
    <w:abstractNumId w:val="17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C45"/>
    <w:rsid w:val="00000953"/>
    <w:rsid w:val="000027A0"/>
    <w:rsid w:val="00007FD5"/>
    <w:rsid w:val="000239C2"/>
    <w:rsid w:val="00024371"/>
    <w:rsid w:val="00024C47"/>
    <w:rsid w:val="00034657"/>
    <w:rsid w:val="0003555C"/>
    <w:rsid w:val="0003736F"/>
    <w:rsid w:val="0004045C"/>
    <w:rsid w:val="00043E64"/>
    <w:rsid w:val="00053B5A"/>
    <w:rsid w:val="00060AF4"/>
    <w:rsid w:val="00062BD7"/>
    <w:rsid w:val="0009178D"/>
    <w:rsid w:val="0009496A"/>
    <w:rsid w:val="00097DA1"/>
    <w:rsid w:val="000B787E"/>
    <w:rsid w:val="000C1CFB"/>
    <w:rsid w:val="000D1415"/>
    <w:rsid w:val="000D615C"/>
    <w:rsid w:val="000D67FD"/>
    <w:rsid w:val="000D7D68"/>
    <w:rsid w:val="000F69B9"/>
    <w:rsid w:val="00100507"/>
    <w:rsid w:val="0011750B"/>
    <w:rsid w:val="001204AD"/>
    <w:rsid w:val="00126756"/>
    <w:rsid w:val="00134A3F"/>
    <w:rsid w:val="0013779B"/>
    <w:rsid w:val="00153D25"/>
    <w:rsid w:val="001719C1"/>
    <w:rsid w:val="001727FB"/>
    <w:rsid w:val="00183703"/>
    <w:rsid w:val="00185D85"/>
    <w:rsid w:val="0019135E"/>
    <w:rsid w:val="001B1372"/>
    <w:rsid w:val="001B28F0"/>
    <w:rsid w:val="001C2041"/>
    <w:rsid w:val="001C413D"/>
    <w:rsid w:val="001C4DA7"/>
    <w:rsid w:val="001C5D93"/>
    <w:rsid w:val="001C654A"/>
    <w:rsid w:val="001D531A"/>
    <w:rsid w:val="001E30C9"/>
    <w:rsid w:val="001E3A2B"/>
    <w:rsid w:val="001E52DA"/>
    <w:rsid w:val="001F60C3"/>
    <w:rsid w:val="001F6EEF"/>
    <w:rsid w:val="001F7E20"/>
    <w:rsid w:val="00200359"/>
    <w:rsid w:val="002022A0"/>
    <w:rsid w:val="00205A9D"/>
    <w:rsid w:val="0021185D"/>
    <w:rsid w:val="0022216C"/>
    <w:rsid w:val="002238DA"/>
    <w:rsid w:val="00225BDC"/>
    <w:rsid w:val="00235CAC"/>
    <w:rsid w:val="00251F97"/>
    <w:rsid w:val="0027451F"/>
    <w:rsid w:val="00281581"/>
    <w:rsid w:val="002860FA"/>
    <w:rsid w:val="00291FD7"/>
    <w:rsid w:val="002A4691"/>
    <w:rsid w:val="002A6D1C"/>
    <w:rsid w:val="002B7749"/>
    <w:rsid w:val="002C05CC"/>
    <w:rsid w:val="002C115E"/>
    <w:rsid w:val="002C66FC"/>
    <w:rsid w:val="002D29A9"/>
    <w:rsid w:val="002D2DD3"/>
    <w:rsid w:val="002D6F5B"/>
    <w:rsid w:val="002E70BA"/>
    <w:rsid w:val="00310B02"/>
    <w:rsid w:val="003206F4"/>
    <w:rsid w:val="00320D3F"/>
    <w:rsid w:val="003232C4"/>
    <w:rsid w:val="00330A40"/>
    <w:rsid w:val="003355F6"/>
    <w:rsid w:val="0034001F"/>
    <w:rsid w:val="00340EC1"/>
    <w:rsid w:val="00351C3E"/>
    <w:rsid w:val="00362C45"/>
    <w:rsid w:val="00365DD5"/>
    <w:rsid w:val="00365F54"/>
    <w:rsid w:val="003750D6"/>
    <w:rsid w:val="00385D98"/>
    <w:rsid w:val="0039181A"/>
    <w:rsid w:val="00397E9E"/>
    <w:rsid w:val="003B02EA"/>
    <w:rsid w:val="003B199D"/>
    <w:rsid w:val="003B2846"/>
    <w:rsid w:val="003B5A35"/>
    <w:rsid w:val="003B7577"/>
    <w:rsid w:val="003C5B78"/>
    <w:rsid w:val="003D6EC2"/>
    <w:rsid w:val="003E2BC4"/>
    <w:rsid w:val="003E57AE"/>
    <w:rsid w:val="003F3EDA"/>
    <w:rsid w:val="003F5F2B"/>
    <w:rsid w:val="003F7068"/>
    <w:rsid w:val="00411F6D"/>
    <w:rsid w:val="00414A64"/>
    <w:rsid w:val="00424D53"/>
    <w:rsid w:val="0043452A"/>
    <w:rsid w:val="00450B56"/>
    <w:rsid w:val="00474037"/>
    <w:rsid w:val="00490362"/>
    <w:rsid w:val="00490A11"/>
    <w:rsid w:val="00491A8A"/>
    <w:rsid w:val="00497322"/>
    <w:rsid w:val="004B1B8C"/>
    <w:rsid w:val="004C6246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56842"/>
    <w:rsid w:val="00560C54"/>
    <w:rsid w:val="005635E6"/>
    <w:rsid w:val="00571199"/>
    <w:rsid w:val="0057184E"/>
    <w:rsid w:val="00571ACC"/>
    <w:rsid w:val="005815FD"/>
    <w:rsid w:val="005916C0"/>
    <w:rsid w:val="005A054D"/>
    <w:rsid w:val="005A351B"/>
    <w:rsid w:val="005A6200"/>
    <w:rsid w:val="005B491A"/>
    <w:rsid w:val="005C14BD"/>
    <w:rsid w:val="005C452E"/>
    <w:rsid w:val="005D119D"/>
    <w:rsid w:val="005D6FA7"/>
    <w:rsid w:val="005F1F8C"/>
    <w:rsid w:val="005F4093"/>
    <w:rsid w:val="006004AC"/>
    <w:rsid w:val="006053B2"/>
    <w:rsid w:val="00616192"/>
    <w:rsid w:val="00617E20"/>
    <w:rsid w:val="006206DE"/>
    <w:rsid w:val="00626A8E"/>
    <w:rsid w:val="00630292"/>
    <w:rsid w:val="0063533A"/>
    <w:rsid w:val="00641B17"/>
    <w:rsid w:val="006455D7"/>
    <w:rsid w:val="0065095B"/>
    <w:rsid w:val="00651B99"/>
    <w:rsid w:val="00652429"/>
    <w:rsid w:val="006526C4"/>
    <w:rsid w:val="00672519"/>
    <w:rsid w:val="00675110"/>
    <w:rsid w:val="006831BF"/>
    <w:rsid w:val="00686F4C"/>
    <w:rsid w:val="00692EA9"/>
    <w:rsid w:val="006936C0"/>
    <w:rsid w:val="00693CAA"/>
    <w:rsid w:val="00693FD5"/>
    <w:rsid w:val="006B12B9"/>
    <w:rsid w:val="006D20B8"/>
    <w:rsid w:val="006D3463"/>
    <w:rsid w:val="006D5C1B"/>
    <w:rsid w:val="006E3597"/>
    <w:rsid w:val="006E3EB2"/>
    <w:rsid w:val="006E6814"/>
    <w:rsid w:val="006F4B06"/>
    <w:rsid w:val="00703186"/>
    <w:rsid w:val="0070328D"/>
    <w:rsid w:val="00712BF7"/>
    <w:rsid w:val="0071489E"/>
    <w:rsid w:val="00714ACB"/>
    <w:rsid w:val="00715A1F"/>
    <w:rsid w:val="00723B88"/>
    <w:rsid w:val="00735DF5"/>
    <w:rsid w:val="00755F54"/>
    <w:rsid w:val="00760F7C"/>
    <w:rsid w:val="00761987"/>
    <w:rsid w:val="00761C9E"/>
    <w:rsid w:val="0077493A"/>
    <w:rsid w:val="007B25A7"/>
    <w:rsid w:val="007C3F84"/>
    <w:rsid w:val="007D4083"/>
    <w:rsid w:val="007F1C08"/>
    <w:rsid w:val="007F70D2"/>
    <w:rsid w:val="00802598"/>
    <w:rsid w:val="00804573"/>
    <w:rsid w:val="00810498"/>
    <w:rsid w:val="00810C19"/>
    <w:rsid w:val="008126B6"/>
    <w:rsid w:val="008126F7"/>
    <w:rsid w:val="008208EE"/>
    <w:rsid w:val="008218A8"/>
    <w:rsid w:val="00823A85"/>
    <w:rsid w:val="0082798D"/>
    <w:rsid w:val="00833A4D"/>
    <w:rsid w:val="00833E35"/>
    <w:rsid w:val="00835253"/>
    <w:rsid w:val="00836728"/>
    <w:rsid w:val="00843023"/>
    <w:rsid w:val="00844474"/>
    <w:rsid w:val="00847FF0"/>
    <w:rsid w:val="00851805"/>
    <w:rsid w:val="0085191B"/>
    <w:rsid w:val="00856EC3"/>
    <w:rsid w:val="00860367"/>
    <w:rsid w:val="00866991"/>
    <w:rsid w:val="00870ECF"/>
    <w:rsid w:val="00871A25"/>
    <w:rsid w:val="00874686"/>
    <w:rsid w:val="00890A74"/>
    <w:rsid w:val="00892E1D"/>
    <w:rsid w:val="00892E50"/>
    <w:rsid w:val="00897A1E"/>
    <w:rsid w:val="008C128E"/>
    <w:rsid w:val="008C12E0"/>
    <w:rsid w:val="008D32A3"/>
    <w:rsid w:val="008E5521"/>
    <w:rsid w:val="008F55EC"/>
    <w:rsid w:val="009025F6"/>
    <w:rsid w:val="00904818"/>
    <w:rsid w:val="00904DC8"/>
    <w:rsid w:val="00911FC3"/>
    <w:rsid w:val="00915981"/>
    <w:rsid w:val="00917040"/>
    <w:rsid w:val="009216FF"/>
    <w:rsid w:val="00924D04"/>
    <w:rsid w:val="00926EEC"/>
    <w:rsid w:val="00930414"/>
    <w:rsid w:val="00931335"/>
    <w:rsid w:val="00941E3A"/>
    <w:rsid w:val="0096759D"/>
    <w:rsid w:val="009760E2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E4474"/>
    <w:rsid w:val="009F49C0"/>
    <w:rsid w:val="00A0188E"/>
    <w:rsid w:val="00A14A54"/>
    <w:rsid w:val="00A23C3F"/>
    <w:rsid w:val="00A2445D"/>
    <w:rsid w:val="00A34F27"/>
    <w:rsid w:val="00A37067"/>
    <w:rsid w:val="00A436A5"/>
    <w:rsid w:val="00A523AC"/>
    <w:rsid w:val="00A54863"/>
    <w:rsid w:val="00A54A7C"/>
    <w:rsid w:val="00A62F60"/>
    <w:rsid w:val="00A66B96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62F6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D42E9"/>
    <w:rsid w:val="00BD6AD7"/>
    <w:rsid w:val="00BF4ED3"/>
    <w:rsid w:val="00C07DB1"/>
    <w:rsid w:val="00C27963"/>
    <w:rsid w:val="00C44A3D"/>
    <w:rsid w:val="00C4501D"/>
    <w:rsid w:val="00C53BC5"/>
    <w:rsid w:val="00C54BF2"/>
    <w:rsid w:val="00C55C1F"/>
    <w:rsid w:val="00C60BA7"/>
    <w:rsid w:val="00C65658"/>
    <w:rsid w:val="00C67047"/>
    <w:rsid w:val="00C67553"/>
    <w:rsid w:val="00C70002"/>
    <w:rsid w:val="00C72810"/>
    <w:rsid w:val="00C81904"/>
    <w:rsid w:val="00C86BF7"/>
    <w:rsid w:val="00CA2A89"/>
    <w:rsid w:val="00CB1292"/>
    <w:rsid w:val="00CC0255"/>
    <w:rsid w:val="00CC1179"/>
    <w:rsid w:val="00CD12F2"/>
    <w:rsid w:val="00CD3312"/>
    <w:rsid w:val="00CD5616"/>
    <w:rsid w:val="00CE01F9"/>
    <w:rsid w:val="00CF1FCC"/>
    <w:rsid w:val="00CF2680"/>
    <w:rsid w:val="00D010D7"/>
    <w:rsid w:val="00D1529E"/>
    <w:rsid w:val="00D21B2E"/>
    <w:rsid w:val="00D25022"/>
    <w:rsid w:val="00D30348"/>
    <w:rsid w:val="00D411C6"/>
    <w:rsid w:val="00D57242"/>
    <w:rsid w:val="00D710E5"/>
    <w:rsid w:val="00D76E97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C7885"/>
    <w:rsid w:val="00DE6A49"/>
    <w:rsid w:val="00DF3305"/>
    <w:rsid w:val="00E1109F"/>
    <w:rsid w:val="00E136B6"/>
    <w:rsid w:val="00E2074B"/>
    <w:rsid w:val="00E5345C"/>
    <w:rsid w:val="00E54172"/>
    <w:rsid w:val="00E71ACD"/>
    <w:rsid w:val="00E72645"/>
    <w:rsid w:val="00E82EBB"/>
    <w:rsid w:val="00E909DA"/>
    <w:rsid w:val="00E92C13"/>
    <w:rsid w:val="00E95905"/>
    <w:rsid w:val="00EB0CC4"/>
    <w:rsid w:val="00EB1BAD"/>
    <w:rsid w:val="00EC7912"/>
    <w:rsid w:val="00ED3BB9"/>
    <w:rsid w:val="00ED5BFC"/>
    <w:rsid w:val="00EF4A94"/>
    <w:rsid w:val="00F03A4D"/>
    <w:rsid w:val="00F0417E"/>
    <w:rsid w:val="00F2027F"/>
    <w:rsid w:val="00F34D6D"/>
    <w:rsid w:val="00F4138D"/>
    <w:rsid w:val="00F537AA"/>
    <w:rsid w:val="00F55659"/>
    <w:rsid w:val="00F60266"/>
    <w:rsid w:val="00F722B7"/>
    <w:rsid w:val="00F74C2A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8ffd1"/>
    </o:shapedefaults>
    <o:shapelayout v:ext="edit">
      <o:idmap v:ext="edit" data="1"/>
    </o:shapelayout>
  </w:shapeDefaults>
  <w:decimalSymbol w:val=","/>
  <w:listSeparator w:val=";"/>
  <w14:docId w14:val="7D521485"/>
  <w15:docId w15:val="{DCE85B93-F10A-44BD-9A24-8F78D14A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2074B"/>
  </w:style>
  <w:style w:type="character" w:customStyle="1" w:styleId="markedcontent">
    <w:name w:val="markedcontent"/>
    <w:basedOn w:val="a0"/>
    <w:rsid w:val="0021185D"/>
  </w:style>
  <w:style w:type="paragraph" w:customStyle="1" w:styleId="p1mrcssattr">
    <w:name w:val="p1_mr_css_attr"/>
    <w:basedOn w:val="a"/>
    <w:rsid w:val="007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1FC3"/>
    <w:rPr>
      <w:b/>
      <w:bCs/>
    </w:rPr>
  </w:style>
  <w:style w:type="character" w:customStyle="1" w:styleId="layout">
    <w:name w:val="layout"/>
    <w:basedOn w:val="a0"/>
    <w:rsid w:val="00715A1F"/>
  </w:style>
  <w:style w:type="character" w:customStyle="1" w:styleId="UnresolvedMention">
    <w:name w:val="Unresolved Mention"/>
    <w:basedOn w:val="a0"/>
    <w:uiPriority w:val="99"/>
    <w:semiHidden/>
    <w:unhideWhenUsed/>
    <w:rsid w:val="00761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@umc38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v15@bk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D748-E940-41DB-A212-AC0144B3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54</cp:revision>
  <cp:lastPrinted>2020-06-09T06:36:00Z</cp:lastPrinted>
  <dcterms:created xsi:type="dcterms:W3CDTF">2021-08-17T05:59:00Z</dcterms:created>
  <dcterms:modified xsi:type="dcterms:W3CDTF">2022-06-06T08:21:00Z</dcterms:modified>
</cp:coreProperties>
</file>