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46"/>
        <w:gridCol w:w="7940"/>
      </w:tblGrid>
      <w:tr w:rsidR="00BD724E" w:rsidRPr="00402E7A" w14:paraId="090C7B08" w14:textId="77777777">
        <w:trPr>
          <w:trHeight w:val="193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514015A4" w14:textId="742E1EEE" w:rsidR="00BD724E" w:rsidRPr="00402E7A" w:rsidRDefault="003F24C8">
            <w:pPr>
              <w:spacing w:after="150" w:line="240" w:lineRule="auto"/>
              <w:ind w:left="-109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02E7A">
              <w:object w:dxaOrig="2427" w:dyaOrig="2433" w14:anchorId="4B5EEE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78.8pt" o:ole="">
                  <v:imagedata r:id="rId5" o:title=""/>
                </v:shape>
                <o:OLEObject Type="Embed" ProgID="Msxml2.SAXXMLReader.5.0" ShapeID="_x0000_i1025" DrawAspect="Content" ObjectID="_1709990867" r:id="rId6"/>
              </w:objec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14:paraId="228B06C7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14:paraId="4A8FBDB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14:paraId="076EAD0B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14:paraId="3BF12702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14:paraId="2D72516B" w14:textId="77777777" w:rsidR="00BD724E" w:rsidRPr="001103F5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1103F5">
              <w:rPr>
                <w:rFonts w:ascii="Times New Roman" w:hAnsi="Times New Roman" w:cs="Times New Roman"/>
                <w:lang w:eastAsia="ru-RU"/>
              </w:rPr>
              <w:t>-</w:t>
            </w:r>
            <w:r w:rsidRPr="00402E7A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402E7A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402E7A">
              <w:rPr>
                <w:rFonts w:ascii="Times New Roman" w:hAnsi="Times New Roman" w:cs="Times New Roman"/>
                <w:lang w:eastAsia="ru-RU"/>
              </w:rPr>
              <w:t>сайт</w:t>
            </w:r>
            <w:r w:rsidRPr="001103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www</w:t>
              </w:r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umc</w:t>
              </w:r>
              <w:proofErr w:type="spellEnd"/>
              <w:r w:rsidRPr="001103F5">
                <w:rPr>
                  <w:rStyle w:val="a3"/>
                  <w:rFonts w:ascii="Times New Roman" w:hAnsi="Times New Roman" w:cs="Times New Roman"/>
                  <w:color w:val="auto"/>
                  <w:lang w:eastAsia="ru-RU"/>
                </w:rPr>
                <w:t>38.</w:t>
              </w:r>
              <w:proofErr w:type="spellStart"/>
              <w:r w:rsidRPr="00402E7A">
                <w:rPr>
                  <w:rStyle w:val="a3"/>
                  <w:rFonts w:ascii="Times New Roman" w:hAnsi="Times New Roman" w:cs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1103F5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14:paraId="15AA399C" w14:textId="77777777" w:rsidR="00BD724E" w:rsidRPr="00402E7A" w:rsidRDefault="00BD7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2E7A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14:paraId="3E70D0F1" w14:textId="77777777" w:rsidR="00BD724E" w:rsidRPr="00402E7A" w:rsidRDefault="00BD724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3ED88E57" w14:textId="77777777" w:rsidR="00BD724E" w:rsidRDefault="00BD7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D96E6F" w14:textId="67E76567" w:rsidR="00402E7A" w:rsidRDefault="00402E7A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2E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332A2198" w14:textId="7257A3C0" w:rsidR="0030635C" w:rsidRDefault="0030635C" w:rsidP="00402E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C5FFC69" w14:textId="77777777" w:rsidR="0030635C" w:rsidRDefault="0030635C" w:rsidP="000A3961">
      <w:pPr>
        <w:spacing w:after="0" w:line="276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35C">
        <w:rPr>
          <w:rFonts w:ascii="Times New Roman" w:eastAsia="Calibri" w:hAnsi="Times New Roman" w:cs="Times New Roman"/>
          <w:sz w:val="24"/>
          <w:szCs w:val="24"/>
        </w:rPr>
        <w:t>Внедрение в социальной службе системы долговременного ухода зависит от целенаправленной подготовки кадров, задействованных в СДУ и способных работать в новых условиях.</w:t>
      </w:r>
    </w:p>
    <w:p w14:paraId="64FB1D71" w14:textId="77777777" w:rsidR="000A3961" w:rsidRDefault="00402E7A" w:rsidP="000A3961">
      <w:pPr>
        <w:spacing w:after="0" w:line="276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771">
        <w:rPr>
          <w:rFonts w:ascii="Times New Roman" w:hAnsi="Times New Roman" w:cs="Times New Roman"/>
          <w:sz w:val="24"/>
          <w:szCs w:val="24"/>
        </w:rPr>
        <w:t>Учебно-методический центр</w:t>
      </w:r>
      <w:r w:rsidR="003F24C8">
        <w:rPr>
          <w:rFonts w:ascii="Times New Roman" w:hAnsi="Times New Roman" w:cs="Times New Roman"/>
          <w:sz w:val="24"/>
          <w:szCs w:val="24"/>
        </w:rPr>
        <w:t xml:space="preserve"> </w:t>
      </w:r>
      <w:r w:rsidR="0030635C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30635C" w:rsidRPr="0030635C">
        <w:rPr>
          <w:rFonts w:ascii="Times New Roman" w:hAnsi="Times New Roman" w:cs="Times New Roman"/>
          <w:b/>
          <w:sz w:val="24"/>
          <w:szCs w:val="24"/>
        </w:rPr>
        <w:t>в апреле 2022 года</w:t>
      </w:r>
      <w:r w:rsidR="0030635C">
        <w:rPr>
          <w:rFonts w:ascii="Times New Roman" w:hAnsi="Times New Roman" w:cs="Times New Roman"/>
          <w:sz w:val="24"/>
          <w:szCs w:val="24"/>
        </w:rPr>
        <w:t xml:space="preserve"> принять участие в цикле </w:t>
      </w:r>
    </w:p>
    <w:p w14:paraId="138D955F" w14:textId="422372E2" w:rsidR="004C698B" w:rsidRPr="0030635C" w:rsidRDefault="0030635C" w:rsidP="000A3961">
      <w:pPr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вебинаров по актуальным направлениям работы специалистов.</w:t>
      </w:r>
    </w:p>
    <w:p w14:paraId="285ECCD4" w14:textId="79E19FE7" w:rsidR="00111000" w:rsidRPr="00F37771" w:rsidRDefault="00111000" w:rsidP="000A3961">
      <w:pPr>
        <w:tabs>
          <w:tab w:val="center" w:pos="4677"/>
        </w:tabs>
        <w:spacing w:after="0" w:line="276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771">
        <w:rPr>
          <w:rFonts w:ascii="Times New Roman" w:hAnsi="Times New Roman" w:cs="Times New Roman"/>
          <w:b/>
          <w:bCs/>
          <w:sz w:val="24"/>
          <w:szCs w:val="24"/>
        </w:rPr>
        <w:t>Вебинар – это видеосеминар, транслируемый через интернет.</w:t>
      </w:r>
      <w:r w:rsidRPr="00F3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4BA08" w14:textId="492350E7" w:rsidR="00111000" w:rsidRDefault="00111000" w:rsidP="000A3961">
      <w:pPr>
        <w:pStyle w:val="2"/>
        <w:spacing w:line="276" w:lineRule="auto"/>
        <w:ind w:right="-143"/>
        <w:rPr>
          <w:sz w:val="24"/>
          <w:szCs w:val="24"/>
        </w:rPr>
      </w:pPr>
      <w:r w:rsidRPr="00F37771">
        <w:rPr>
          <w:sz w:val="24"/>
          <w:szCs w:val="24"/>
        </w:rPr>
        <w:t>Участники вебинара могут не только видеть и слышать докладчика, его презентацию, но также задавать ему вопросы и получать ответы в режиме реального времени, находясь на рабочем месте или дома</w:t>
      </w:r>
      <w:r w:rsidR="00C872BA">
        <w:rPr>
          <w:sz w:val="24"/>
          <w:szCs w:val="24"/>
        </w:rPr>
        <w:t>.</w:t>
      </w:r>
    </w:p>
    <w:p w14:paraId="48C9FCA6" w14:textId="520C1511" w:rsidR="00900950" w:rsidRDefault="00111000" w:rsidP="000A3961">
      <w:pPr>
        <w:suppressAutoHyphens/>
        <w:spacing w:after="0" w:line="276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F2">
        <w:rPr>
          <w:rFonts w:ascii="Times New Roman" w:hAnsi="Times New Roman" w:cs="Times New Roman"/>
          <w:b/>
          <w:sz w:val="24"/>
          <w:szCs w:val="24"/>
        </w:rPr>
        <w:t xml:space="preserve">Слушатель имеет возможность </w:t>
      </w:r>
      <w:r w:rsidR="00035D61" w:rsidRPr="00D060F2">
        <w:rPr>
          <w:rFonts w:ascii="Times New Roman" w:hAnsi="Times New Roman" w:cs="Times New Roman"/>
          <w:b/>
          <w:sz w:val="24"/>
          <w:szCs w:val="24"/>
        </w:rPr>
        <w:t>п</w:t>
      </w:r>
      <w:r w:rsidR="00035D61">
        <w:rPr>
          <w:rFonts w:ascii="Times New Roman" w:hAnsi="Times New Roman" w:cs="Times New Roman"/>
          <w:b/>
          <w:sz w:val="24"/>
          <w:szCs w:val="24"/>
        </w:rPr>
        <w:t>ри</w:t>
      </w:r>
      <w:r w:rsidR="00393F4D">
        <w:rPr>
          <w:rFonts w:ascii="Times New Roman" w:hAnsi="Times New Roman" w:cs="Times New Roman"/>
          <w:b/>
          <w:sz w:val="24"/>
          <w:szCs w:val="24"/>
        </w:rPr>
        <w:t>нять участие с 12 по 25 апреля в полном цикле, а также в</w:t>
      </w:r>
      <w:r w:rsidR="00035D61">
        <w:rPr>
          <w:rFonts w:ascii="Times New Roman" w:hAnsi="Times New Roman" w:cs="Times New Roman"/>
          <w:b/>
          <w:sz w:val="24"/>
          <w:szCs w:val="24"/>
        </w:rPr>
        <w:t xml:space="preserve"> отдельном вебинаре (по выбору). </w:t>
      </w:r>
    </w:p>
    <w:p w14:paraId="7979EBC3" w14:textId="55569EDC" w:rsidR="00781B75" w:rsidRPr="009538B8" w:rsidRDefault="00035D61" w:rsidP="00900950">
      <w:pPr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8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Цикл «</w:t>
      </w:r>
      <w:r w:rsidR="00B25E29" w:rsidRPr="009F1E8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Обслуживание граждан пожилого возраста и инвалидов на дому»</w:t>
      </w: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393F4D" w:rsidRPr="005B63DB" w14:paraId="497F639E" w14:textId="7F77344C" w:rsidTr="0049360C">
        <w:trPr>
          <w:trHeight w:val="699"/>
        </w:trPr>
        <w:tc>
          <w:tcPr>
            <w:tcW w:w="4219" w:type="dxa"/>
          </w:tcPr>
          <w:p w14:paraId="0E9D7C49" w14:textId="77777777" w:rsidR="00393F4D" w:rsidRPr="0097155E" w:rsidRDefault="00393F4D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вебинаров</w:t>
            </w:r>
          </w:p>
        </w:tc>
        <w:tc>
          <w:tcPr>
            <w:tcW w:w="1559" w:type="dxa"/>
            <w:shd w:val="clear" w:color="auto" w:fill="auto"/>
          </w:tcPr>
          <w:p w14:paraId="4AB5BBD5" w14:textId="77777777" w:rsidR="00393F4D" w:rsidRDefault="00393F4D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14:paraId="38F3C6E0" w14:textId="77777777" w:rsidR="00393F4D" w:rsidRPr="0097155E" w:rsidRDefault="00393F4D" w:rsidP="00CC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14:paraId="1B1E54DA" w14:textId="36826C37" w:rsidR="00393F4D" w:rsidRPr="008725A3" w:rsidRDefault="00393F4D" w:rsidP="00CC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A3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вебинара</w:t>
            </w:r>
          </w:p>
        </w:tc>
      </w:tr>
      <w:tr w:rsidR="00393F4D" w:rsidRPr="005B63DB" w14:paraId="1570DD6A" w14:textId="75A9F1CE" w:rsidTr="0049360C">
        <w:tc>
          <w:tcPr>
            <w:tcW w:w="4219" w:type="dxa"/>
            <w:shd w:val="clear" w:color="auto" w:fill="auto"/>
          </w:tcPr>
          <w:p w14:paraId="4A810308" w14:textId="77777777" w:rsidR="00393F4D" w:rsidRPr="00197BAC" w:rsidRDefault="00393F4D" w:rsidP="005A71BB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 1</w:t>
            </w:r>
          </w:p>
          <w:p w14:paraId="0244330B" w14:textId="3D37BC1C" w:rsidR="00393F4D" w:rsidRPr="00197BAC" w:rsidRDefault="00393F4D" w:rsidP="00197BAC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Социально-медицинские проблемы граждан пожилого возраста и варианты их решения. Психология старения </w:t>
            </w:r>
          </w:p>
        </w:tc>
        <w:tc>
          <w:tcPr>
            <w:tcW w:w="1559" w:type="dxa"/>
            <w:shd w:val="clear" w:color="auto" w:fill="auto"/>
          </w:tcPr>
          <w:p w14:paraId="0D66D456" w14:textId="2DE5CCFC" w:rsidR="00393F4D" w:rsidRPr="00197BAC" w:rsidRDefault="00393F4D" w:rsidP="00BC0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14:paraId="422A8B50" w14:textId="77777777" w:rsidR="0049360C" w:rsidRDefault="001E1D27" w:rsidP="00BC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Галазий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</w:t>
            </w:r>
            <w:r w:rsidR="00493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 </w:t>
            </w:r>
          </w:p>
          <w:p w14:paraId="50B8D6F2" w14:textId="21EAA78D" w:rsidR="0049360C" w:rsidRDefault="0049360C" w:rsidP="00BC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</w:t>
            </w:r>
            <w:r w:rsidR="001E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</w:t>
            </w:r>
            <w:r w:rsidR="001E1D27" w:rsidRPr="001E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преподаватель </w:t>
            </w:r>
          </w:p>
          <w:p w14:paraId="13AE5809" w14:textId="77960132" w:rsidR="00393F4D" w:rsidRPr="0049360C" w:rsidRDefault="001E1D27" w:rsidP="00BC0D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D2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 центра</w:t>
            </w:r>
          </w:p>
        </w:tc>
      </w:tr>
      <w:tr w:rsidR="00393F4D" w:rsidRPr="005B63DB" w14:paraId="0BAF2E48" w14:textId="22740FD6" w:rsidTr="0049360C">
        <w:tc>
          <w:tcPr>
            <w:tcW w:w="4219" w:type="dxa"/>
            <w:shd w:val="clear" w:color="auto" w:fill="auto"/>
          </w:tcPr>
          <w:p w14:paraId="2CDBF4B5" w14:textId="77777777" w:rsidR="008B7900" w:rsidRPr="00197BAC" w:rsidRDefault="008B7900" w:rsidP="008B7900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B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Вебинар 2</w:t>
            </w:r>
          </w:p>
          <w:p w14:paraId="2CE7CFE7" w14:textId="77777777" w:rsidR="008B7900" w:rsidRPr="00197BAC" w:rsidRDefault="00393F4D" w:rsidP="008B7900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Особенности общения</w:t>
            </w:r>
            <w:r w:rsidR="008B7900" w:rsidRPr="00197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пожилыми людьми и инвалидами.</w:t>
            </w:r>
          </w:p>
          <w:p w14:paraId="5A2EC589" w14:textId="73916BF7" w:rsidR="00393F4D" w:rsidRPr="00197BAC" w:rsidRDefault="00393F4D" w:rsidP="008B7900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этики в социальной работе </w:t>
            </w:r>
          </w:p>
        </w:tc>
        <w:tc>
          <w:tcPr>
            <w:tcW w:w="1559" w:type="dxa"/>
            <w:shd w:val="clear" w:color="auto" w:fill="auto"/>
          </w:tcPr>
          <w:p w14:paraId="4F5D1021" w14:textId="0A5D743A" w:rsidR="00393F4D" w:rsidRPr="00197BAC" w:rsidRDefault="00393F4D" w:rsidP="00BC0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8B7900"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</w:tcPr>
          <w:p w14:paraId="78832186" w14:textId="77777777" w:rsidR="0049360C" w:rsidRDefault="009B005C" w:rsidP="009B00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Pr="009B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Владимирович,</w:t>
            </w:r>
          </w:p>
          <w:p w14:paraId="3533F913" w14:textId="33A91478" w:rsidR="009B005C" w:rsidRDefault="009B005C" w:rsidP="009B00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практикующий психолог, </w:t>
            </w:r>
          </w:p>
          <w:p w14:paraId="75781E8A" w14:textId="77777777" w:rsidR="004F385E" w:rsidRDefault="004F385E" w:rsidP="009B00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005C" w:rsidRPr="009B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реподавате</w:t>
            </w:r>
            <w:r w:rsidR="009B0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12BD49" w14:textId="5CEC6F56" w:rsidR="009B005C" w:rsidRPr="009B005C" w:rsidRDefault="009B005C" w:rsidP="009B00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Учебно-методического центра</w:t>
            </w:r>
          </w:p>
          <w:p w14:paraId="599051EB" w14:textId="77777777" w:rsidR="00393F4D" w:rsidRPr="00465AB8" w:rsidRDefault="00393F4D" w:rsidP="009B005C">
            <w:pPr>
              <w:shd w:val="clear" w:color="auto" w:fill="FFFFFF"/>
              <w:spacing w:after="0"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900" w:rsidRPr="005B63DB" w14:paraId="333ED82D" w14:textId="77777777" w:rsidTr="0049360C">
        <w:tc>
          <w:tcPr>
            <w:tcW w:w="4219" w:type="dxa"/>
            <w:shd w:val="clear" w:color="auto" w:fill="auto"/>
          </w:tcPr>
          <w:p w14:paraId="4E04A457" w14:textId="77777777" w:rsidR="008B7900" w:rsidRPr="00197BAC" w:rsidRDefault="008B7900" w:rsidP="008B7900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B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Вебинар 3</w:t>
            </w:r>
          </w:p>
          <w:p w14:paraId="4BB8AE70" w14:textId="64F2B488" w:rsidR="008B7900" w:rsidRPr="00197BAC" w:rsidRDefault="008B7900" w:rsidP="008B7900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ухода за престарелыми и инвалидами в домашних условиях</w:t>
            </w:r>
          </w:p>
        </w:tc>
        <w:tc>
          <w:tcPr>
            <w:tcW w:w="1559" w:type="dxa"/>
            <w:shd w:val="clear" w:color="auto" w:fill="auto"/>
          </w:tcPr>
          <w:p w14:paraId="0708C93F" w14:textId="47E9402C" w:rsidR="008B7900" w:rsidRPr="00197BAC" w:rsidRDefault="008A4308" w:rsidP="00BC0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апреля </w:t>
            </w:r>
          </w:p>
        </w:tc>
        <w:tc>
          <w:tcPr>
            <w:tcW w:w="3969" w:type="dxa"/>
          </w:tcPr>
          <w:p w14:paraId="24FD0598" w14:textId="77777777" w:rsidR="004F385E" w:rsidRDefault="004F385E" w:rsidP="004F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Галазий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кандидат </w:t>
            </w:r>
          </w:p>
          <w:p w14:paraId="19CC5F7A" w14:textId="77777777" w:rsidR="004F385E" w:rsidRDefault="004F385E" w:rsidP="004F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наук</w:t>
            </w:r>
            <w:r w:rsidRPr="001E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преподаватель </w:t>
            </w:r>
          </w:p>
          <w:p w14:paraId="771D1F18" w14:textId="50779B31" w:rsidR="008B7900" w:rsidRPr="00465AB8" w:rsidRDefault="004F385E" w:rsidP="004F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D2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 центра</w:t>
            </w:r>
          </w:p>
        </w:tc>
      </w:tr>
      <w:tr w:rsidR="00393F4D" w:rsidRPr="005B63DB" w14:paraId="3B2E27D1" w14:textId="10A381A9" w:rsidTr="0049360C">
        <w:tc>
          <w:tcPr>
            <w:tcW w:w="4219" w:type="dxa"/>
            <w:shd w:val="clear" w:color="auto" w:fill="auto"/>
          </w:tcPr>
          <w:p w14:paraId="35D3E09F" w14:textId="5E318358" w:rsidR="00393F4D" w:rsidRPr="00197BAC" w:rsidRDefault="008A4308" w:rsidP="00D05E2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BAC">
              <w:rPr>
                <w:rFonts w:ascii="Times New Roman" w:hAnsi="Times New Roman"/>
                <w:b/>
                <w:sz w:val="24"/>
                <w:szCs w:val="24"/>
              </w:rPr>
              <w:t>Вебинар 4</w:t>
            </w:r>
            <w:r w:rsidRPr="00197BAC">
              <w:rPr>
                <w:rFonts w:ascii="Times New Roman" w:hAnsi="Times New Roman"/>
                <w:sz w:val="24"/>
                <w:szCs w:val="24"/>
              </w:rPr>
              <w:t xml:space="preserve"> (транслируется в записи)</w:t>
            </w:r>
          </w:p>
          <w:p w14:paraId="6F5F21BF" w14:textId="77777777" w:rsidR="00197BAC" w:rsidRDefault="00393F4D" w:rsidP="00F065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7BAC">
              <w:rPr>
                <w:rFonts w:ascii="Times New Roman" w:hAnsi="Times New Roman"/>
                <w:sz w:val="24"/>
                <w:szCs w:val="24"/>
              </w:rPr>
              <w:t xml:space="preserve">Обеспечение психиатрической помощью граждан, страдающих </w:t>
            </w:r>
          </w:p>
          <w:p w14:paraId="08A1171B" w14:textId="7140B1BD" w:rsidR="00393F4D" w:rsidRPr="00197BAC" w:rsidRDefault="00197BAC" w:rsidP="00F0653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психическими расстройствами</w:t>
            </w:r>
          </w:p>
        </w:tc>
        <w:tc>
          <w:tcPr>
            <w:tcW w:w="1559" w:type="dxa"/>
            <w:shd w:val="clear" w:color="auto" w:fill="auto"/>
          </w:tcPr>
          <w:p w14:paraId="2700187D" w14:textId="1236B1A0" w:rsidR="00393F4D" w:rsidRPr="00197BAC" w:rsidRDefault="008A4308" w:rsidP="00BC0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3969" w:type="dxa"/>
          </w:tcPr>
          <w:p w14:paraId="4FEEC452" w14:textId="77777777" w:rsidR="006227CD" w:rsidRDefault="005A3083" w:rsidP="005A30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81">
              <w:rPr>
                <w:rFonts w:ascii="Times New Roman" w:hAnsi="Times New Roman"/>
                <w:sz w:val="24"/>
                <w:szCs w:val="24"/>
              </w:rPr>
              <w:t>Ясникова</w:t>
            </w:r>
            <w:proofErr w:type="spellEnd"/>
            <w:r w:rsidRPr="00DB2881">
              <w:rPr>
                <w:rFonts w:ascii="Times New Roman" w:hAnsi="Times New Roman"/>
                <w:sz w:val="24"/>
                <w:szCs w:val="24"/>
              </w:rPr>
              <w:t xml:space="preserve"> Елена Евгеньевна, </w:t>
            </w:r>
          </w:p>
          <w:p w14:paraId="72CA16FC" w14:textId="77777777" w:rsidR="006227CD" w:rsidRDefault="005A3083" w:rsidP="005A30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881">
              <w:rPr>
                <w:rFonts w:ascii="Times New Roman" w:hAnsi="Times New Roman"/>
                <w:sz w:val="24"/>
                <w:szCs w:val="24"/>
              </w:rPr>
              <w:t xml:space="preserve">кандидат медицинских наук, </w:t>
            </w:r>
          </w:p>
          <w:p w14:paraId="4DF7655F" w14:textId="15EE51F0" w:rsidR="005A3083" w:rsidRPr="00DB2881" w:rsidRDefault="005A3083" w:rsidP="005A30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881">
              <w:rPr>
                <w:rFonts w:ascii="Times New Roman" w:hAnsi="Times New Roman"/>
                <w:sz w:val="24"/>
                <w:szCs w:val="24"/>
              </w:rPr>
              <w:t>психиатр</w:t>
            </w:r>
          </w:p>
          <w:p w14:paraId="6BB1E956" w14:textId="21FBA50B" w:rsidR="00393F4D" w:rsidRDefault="00393F4D" w:rsidP="00BC0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653B" w:rsidRPr="005B63DB" w14:paraId="43FBDFBD" w14:textId="77777777" w:rsidTr="0049360C">
        <w:tc>
          <w:tcPr>
            <w:tcW w:w="4219" w:type="dxa"/>
            <w:shd w:val="clear" w:color="auto" w:fill="auto"/>
          </w:tcPr>
          <w:p w14:paraId="173C615A" w14:textId="77777777" w:rsidR="00F0653B" w:rsidRPr="00197BAC" w:rsidRDefault="00F0653B" w:rsidP="00F0653B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B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 5</w:t>
            </w:r>
          </w:p>
          <w:p w14:paraId="4FAC7288" w14:textId="5FD205FB" w:rsidR="00F0653B" w:rsidRPr="00197BAC" w:rsidRDefault="00F0653B" w:rsidP="00F0653B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Проблемные вопросы паллиативной помощи в социальной службе. Особенности общения и ухода за паллиативными больными</w:t>
            </w:r>
          </w:p>
        </w:tc>
        <w:tc>
          <w:tcPr>
            <w:tcW w:w="1559" w:type="dxa"/>
            <w:shd w:val="clear" w:color="auto" w:fill="auto"/>
          </w:tcPr>
          <w:p w14:paraId="25B2B61B" w14:textId="1F77ED59" w:rsidR="00F0653B" w:rsidRPr="00197BAC" w:rsidRDefault="00F0653B" w:rsidP="00F0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3969" w:type="dxa"/>
          </w:tcPr>
          <w:p w14:paraId="5400F676" w14:textId="726DFD44" w:rsidR="00F0653B" w:rsidRPr="00380613" w:rsidRDefault="00380613" w:rsidP="00F06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13">
              <w:rPr>
                <w:rFonts w:ascii="Times New Roman" w:eastAsia="Calibri" w:hAnsi="Times New Roman" w:cs="Times New Roman"/>
                <w:sz w:val="24"/>
                <w:szCs w:val="24"/>
              </w:rPr>
              <w:t>Кукина Маргарита Владимировна, кандидат психологических наук, психолог-консультант</w:t>
            </w:r>
          </w:p>
        </w:tc>
      </w:tr>
      <w:tr w:rsidR="00F0653B" w:rsidRPr="005B63DB" w14:paraId="458BB887" w14:textId="203FA5A1" w:rsidTr="0049360C">
        <w:tc>
          <w:tcPr>
            <w:tcW w:w="4219" w:type="dxa"/>
            <w:shd w:val="clear" w:color="auto" w:fill="auto"/>
          </w:tcPr>
          <w:p w14:paraId="4104AD0C" w14:textId="77777777" w:rsidR="00F0653B" w:rsidRPr="00197BAC" w:rsidRDefault="00F0653B" w:rsidP="00F0653B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7B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Вебинар 6</w:t>
            </w:r>
          </w:p>
          <w:p w14:paraId="4ED5CB4A" w14:textId="18D62019" w:rsidR="00F0653B" w:rsidRPr="00197BAC" w:rsidRDefault="00F0653B" w:rsidP="00900950">
            <w:pPr>
              <w:tabs>
                <w:tab w:val="left" w:pos="21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жилого пространства и быта тяжелобольным и маломобильным гражданам на дому </w:t>
            </w:r>
          </w:p>
        </w:tc>
        <w:tc>
          <w:tcPr>
            <w:tcW w:w="1559" w:type="dxa"/>
            <w:shd w:val="clear" w:color="auto" w:fill="auto"/>
          </w:tcPr>
          <w:p w14:paraId="7AE4B0EB" w14:textId="7983E8C8" w:rsidR="00F0653B" w:rsidRPr="00197BAC" w:rsidRDefault="00F0653B" w:rsidP="00F0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апреля </w:t>
            </w:r>
          </w:p>
        </w:tc>
        <w:tc>
          <w:tcPr>
            <w:tcW w:w="3969" w:type="dxa"/>
          </w:tcPr>
          <w:p w14:paraId="178998C5" w14:textId="77777777" w:rsidR="004F385E" w:rsidRDefault="004F385E" w:rsidP="004F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Галазий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кандидат </w:t>
            </w:r>
          </w:p>
          <w:p w14:paraId="14B67B9C" w14:textId="77777777" w:rsidR="004F385E" w:rsidRDefault="004F385E" w:rsidP="004F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наук</w:t>
            </w:r>
            <w:r w:rsidRPr="001E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преподаватель </w:t>
            </w:r>
          </w:p>
          <w:p w14:paraId="44C1E495" w14:textId="37B0D26F" w:rsidR="00F0653B" w:rsidRPr="00465AB8" w:rsidRDefault="004F385E" w:rsidP="004F3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D2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 центра</w:t>
            </w:r>
          </w:p>
        </w:tc>
      </w:tr>
    </w:tbl>
    <w:p w14:paraId="7DC45559" w14:textId="77777777" w:rsidR="00D7795A" w:rsidRDefault="00D7795A" w:rsidP="00A74F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65A0D" w14:textId="700B42B2" w:rsidR="00BD724E" w:rsidRPr="000D13B5" w:rsidRDefault="00BD724E" w:rsidP="00A74F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3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Начало вебинаров – 09.00 </w:t>
      </w:r>
      <w:r w:rsidRPr="000D13B5">
        <w:rPr>
          <w:rFonts w:ascii="Times New Roman" w:hAnsi="Times New Roman" w:cs="Times New Roman"/>
          <w:sz w:val="24"/>
          <w:szCs w:val="24"/>
        </w:rPr>
        <w:t>(по Московскому времени).</w:t>
      </w:r>
    </w:p>
    <w:p w14:paraId="16C968FC" w14:textId="77777777" w:rsidR="00BD724E" w:rsidRPr="000D13B5" w:rsidRDefault="00BD724E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7818EC" w14:textId="6EFC1D70" w:rsidR="00C033EC" w:rsidRPr="000D13B5" w:rsidRDefault="00C033EC" w:rsidP="00C033E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13B5">
        <w:rPr>
          <w:rFonts w:ascii="Times New Roman" w:hAnsi="Times New Roman" w:cs="Times New Roman"/>
          <w:sz w:val="24"/>
          <w:szCs w:val="24"/>
          <w:lang w:eastAsia="ru-RU"/>
        </w:rPr>
        <w:t>Продолжит</w:t>
      </w:r>
      <w:r w:rsidR="001B447E" w:rsidRPr="000D13B5">
        <w:rPr>
          <w:rFonts w:ascii="Times New Roman" w:hAnsi="Times New Roman" w:cs="Times New Roman"/>
          <w:sz w:val="24"/>
          <w:szCs w:val="24"/>
          <w:lang w:eastAsia="ru-RU"/>
        </w:rPr>
        <w:t>ельность семинара (вебинара) – 2</w:t>
      </w:r>
      <w:r w:rsidRPr="000D13B5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академических часа.</w:t>
      </w:r>
    </w:p>
    <w:p w14:paraId="590240E1" w14:textId="467FE6DB" w:rsidR="00B2045C" w:rsidRPr="000D13B5" w:rsidRDefault="00B2045C" w:rsidP="00C033E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C847B6" w14:textId="49DA882D" w:rsidR="00B2045C" w:rsidRPr="000D13B5" w:rsidRDefault="00B2045C" w:rsidP="00C033E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13B5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участия в полном цикле из расчета на одного слушателя составляет – 4 000 рублей. </w:t>
      </w:r>
    </w:p>
    <w:p w14:paraId="405E067E" w14:textId="77777777" w:rsidR="00B2045C" w:rsidRPr="000D13B5" w:rsidRDefault="00B2045C" w:rsidP="00B2045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707C1" w14:textId="2096483D" w:rsidR="00B2045C" w:rsidRPr="000D13B5" w:rsidRDefault="00B2045C" w:rsidP="00B2045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13B5">
        <w:rPr>
          <w:rFonts w:ascii="Times New Roman" w:hAnsi="Times New Roman" w:cs="Times New Roman"/>
          <w:sz w:val="24"/>
          <w:szCs w:val="24"/>
          <w:lang w:eastAsia="ru-RU"/>
        </w:rPr>
        <w:t>Стоимость участия в одном вебинаре (по выбору) из расчета на одного слушателя составляет</w:t>
      </w:r>
    </w:p>
    <w:p w14:paraId="4660D6FF" w14:textId="77777777" w:rsidR="00C033EC" w:rsidRPr="000D13B5" w:rsidRDefault="00C033EC" w:rsidP="00C033EC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F3305A3" w14:textId="77777777" w:rsidR="00D83425" w:rsidRPr="000D13B5" w:rsidRDefault="00D83425" w:rsidP="00D8342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3B5">
        <w:rPr>
          <w:rFonts w:ascii="Times New Roman" w:eastAsia="Calibri" w:hAnsi="Times New Roman" w:cs="Times New Roman"/>
          <w:b/>
          <w:sz w:val="24"/>
          <w:szCs w:val="24"/>
        </w:rPr>
        <w:t>Выберите удобный для Вас формат участия и способы оплаты:</w:t>
      </w:r>
    </w:p>
    <w:p w14:paraId="2E1261ED" w14:textId="77777777" w:rsidR="00DC05EF" w:rsidRPr="000D13B5" w:rsidRDefault="00D83425" w:rsidP="00DC05EF">
      <w:pPr>
        <w:numPr>
          <w:ilvl w:val="0"/>
          <w:numId w:val="15"/>
        </w:numPr>
        <w:suppressAutoHyphens/>
        <w:spacing w:after="0" w:line="276" w:lineRule="auto"/>
        <w:ind w:left="32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3B5">
        <w:rPr>
          <w:rFonts w:ascii="Times New Roman" w:eastAsia="Calibri" w:hAnsi="Times New Roman" w:cs="Times New Roman"/>
          <w:b/>
          <w:sz w:val="24"/>
          <w:szCs w:val="24"/>
        </w:rPr>
        <w:t>Участие в одном вебинаре</w:t>
      </w:r>
      <w:r w:rsidRPr="000D13B5">
        <w:rPr>
          <w:rFonts w:ascii="Times New Roman" w:eastAsia="Calibri" w:hAnsi="Times New Roman" w:cs="Times New Roman"/>
          <w:sz w:val="24"/>
          <w:szCs w:val="24"/>
        </w:rPr>
        <w:t xml:space="preserve"> (по вашему выбору) из расчета на </w:t>
      </w:r>
      <w:r w:rsidR="00DC05EF" w:rsidRPr="000D13B5">
        <w:rPr>
          <w:rFonts w:ascii="Times New Roman" w:eastAsia="Calibri" w:hAnsi="Times New Roman" w:cs="Times New Roman"/>
          <w:sz w:val="24"/>
          <w:szCs w:val="24"/>
        </w:rPr>
        <w:t>одного слушателя</w:t>
      </w:r>
    </w:p>
    <w:p w14:paraId="336C09D2" w14:textId="317E4A76" w:rsidR="00D83425" w:rsidRPr="000D13B5" w:rsidRDefault="00DC05EF" w:rsidP="00DC05EF">
      <w:pPr>
        <w:suppressAutoHyphens/>
        <w:spacing w:after="0" w:line="276" w:lineRule="auto"/>
        <w:ind w:left="32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13B5">
        <w:rPr>
          <w:rFonts w:ascii="Times New Roman" w:eastAsia="Calibri" w:hAnsi="Times New Roman" w:cs="Times New Roman"/>
          <w:sz w:val="24"/>
          <w:szCs w:val="24"/>
        </w:rPr>
        <w:t xml:space="preserve"> составит 1</w:t>
      </w:r>
      <w:r w:rsidR="00D83425" w:rsidRPr="000D13B5">
        <w:rPr>
          <w:rFonts w:ascii="Times New Roman" w:eastAsia="Calibri" w:hAnsi="Times New Roman" w:cs="Times New Roman"/>
          <w:sz w:val="24"/>
          <w:szCs w:val="24"/>
        </w:rPr>
        <w:t xml:space="preserve"> 500 рублей;</w:t>
      </w:r>
    </w:p>
    <w:p w14:paraId="0560C73E" w14:textId="77777777" w:rsidR="002C6645" w:rsidRPr="000D13B5" w:rsidRDefault="00D83425" w:rsidP="00DC05EF">
      <w:pPr>
        <w:numPr>
          <w:ilvl w:val="0"/>
          <w:numId w:val="15"/>
        </w:numPr>
        <w:suppressAutoHyphens/>
        <w:spacing w:after="0" w:line="276" w:lineRule="auto"/>
        <w:ind w:left="32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13B5">
        <w:rPr>
          <w:rFonts w:ascii="Times New Roman" w:eastAsia="Calibri" w:hAnsi="Times New Roman" w:cs="Times New Roman"/>
          <w:b/>
          <w:sz w:val="24"/>
          <w:szCs w:val="24"/>
        </w:rPr>
        <w:t>Корпоративное участие</w:t>
      </w:r>
      <w:r w:rsidRPr="000D13B5">
        <w:rPr>
          <w:rFonts w:ascii="Times New Roman" w:eastAsia="Calibri" w:hAnsi="Times New Roman" w:cs="Times New Roman"/>
          <w:sz w:val="24"/>
          <w:szCs w:val="24"/>
        </w:rPr>
        <w:t xml:space="preserve"> в полном цикле вебинаров (</w:t>
      </w:r>
      <w:r w:rsidR="00DC05EF" w:rsidRPr="000D13B5">
        <w:rPr>
          <w:rFonts w:ascii="Times New Roman" w:eastAsia="Calibri" w:hAnsi="Times New Roman" w:cs="Times New Roman"/>
          <w:sz w:val="24"/>
          <w:szCs w:val="24"/>
        </w:rPr>
        <w:t xml:space="preserve">от учреждения не более 5 </w:t>
      </w:r>
      <w:r w:rsidRPr="000D13B5">
        <w:rPr>
          <w:rFonts w:ascii="Times New Roman" w:eastAsia="Calibri" w:hAnsi="Times New Roman" w:cs="Times New Roman"/>
          <w:sz w:val="24"/>
          <w:szCs w:val="24"/>
        </w:rPr>
        <w:t>человек</w:t>
      </w:r>
    </w:p>
    <w:p w14:paraId="52C17B54" w14:textId="65F20793" w:rsidR="00D83425" w:rsidRPr="000D13B5" w:rsidRDefault="002C6645" w:rsidP="002C6645">
      <w:pPr>
        <w:suppressAutoHyphens/>
        <w:spacing w:after="0" w:line="276" w:lineRule="auto"/>
        <w:ind w:left="32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13B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83425" w:rsidRPr="000D13B5">
        <w:rPr>
          <w:rFonts w:ascii="Times New Roman" w:eastAsia="Calibri" w:hAnsi="Times New Roman" w:cs="Times New Roman"/>
          <w:sz w:val="24"/>
          <w:szCs w:val="24"/>
        </w:rPr>
        <w:t xml:space="preserve"> и 5 эл. адресов) </w:t>
      </w:r>
      <w:r w:rsidR="00EF755B" w:rsidRPr="000D13B5">
        <w:rPr>
          <w:rFonts w:ascii="Times New Roman" w:eastAsia="Calibri" w:hAnsi="Times New Roman" w:cs="Times New Roman"/>
          <w:sz w:val="24"/>
          <w:szCs w:val="24"/>
        </w:rPr>
        <w:t>составит 5</w:t>
      </w:r>
      <w:r w:rsidR="00D83425" w:rsidRPr="000D13B5">
        <w:rPr>
          <w:rFonts w:ascii="Times New Roman" w:eastAsia="Calibri" w:hAnsi="Times New Roman" w:cs="Times New Roman"/>
          <w:sz w:val="24"/>
          <w:szCs w:val="24"/>
        </w:rPr>
        <w:t xml:space="preserve"> 000 рублей;</w:t>
      </w:r>
    </w:p>
    <w:p w14:paraId="63A52EA3" w14:textId="04DF0C7B" w:rsidR="00D83425" w:rsidRPr="000D13B5" w:rsidRDefault="00D83425" w:rsidP="00DC05EF">
      <w:pPr>
        <w:numPr>
          <w:ilvl w:val="0"/>
          <w:numId w:val="15"/>
        </w:numPr>
        <w:suppressAutoHyphens/>
        <w:spacing w:after="0" w:line="276" w:lineRule="auto"/>
        <w:ind w:left="32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3B5">
        <w:rPr>
          <w:rFonts w:ascii="Times New Roman" w:eastAsia="Calibri" w:hAnsi="Times New Roman" w:cs="Times New Roman"/>
          <w:b/>
          <w:sz w:val="24"/>
          <w:szCs w:val="24"/>
        </w:rPr>
        <w:t xml:space="preserve">Личное участие </w:t>
      </w:r>
      <w:r w:rsidRPr="000D13B5">
        <w:rPr>
          <w:rFonts w:ascii="Times New Roman" w:eastAsia="Calibri" w:hAnsi="Times New Roman" w:cs="Times New Roman"/>
          <w:sz w:val="24"/>
          <w:szCs w:val="24"/>
        </w:rPr>
        <w:t>в полном цикле</w:t>
      </w:r>
      <w:r w:rsidR="00EF755B" w:rsidRPr="000D1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645" w:rsidRPr="000D13B5">
        <w:rPr>
          <w:rFonts w:ascii="Times New Roman" w:eastAsia="Calibri" w:hAnsi="Times New Roman" w:cs="Times New Roman"/>
          <w:sz w:val="24"/>
          <w:szCs w:val="24"/>
        </w:rPr>
        <w:t xml:space="preserve">вебинаров </w:t>
      </w:r>
      <w:r w:rsidR="00EF755B" w:rsidRPr="000D13B5">
        <w:rPr>
          <w:rFonts w:ascii="Times New Roman" w:eastAsia="Calibri" w:hAnsi="Times New Roman" w:cs="Times New Roman"/>
          <w:sz w:val="24"/>
          <w:szCs w:val="24"/>
        </w:rPr>
        <w:t xml:space="preserve">из расчета на одного слушателя </w:t>
      </w:r>
      <w:r w:rsidR="00C9086A">
        <w:rPr>
          <w:rFonts w:ascii="Times New Roman" w:hAnsi="Times New Roman" w:cs="Times New Roman"/>
          <w:sz w:val="24"/>
          <w:szCs w:val="24"/>
        </w:rPr>
        <w:t>– 2 5</w:t>
      </w:r>
      <w:r w:rsidRPr="000D13B5">
        <w:rPr>
          <w:rFonts w:ascii="Times New Roman" w:hAnsi="Times New Roman" w:cs="Times New Roman"/>
          <w:sz w:val="24"/>
          <w:szCs w:val="24"/>
        </w:rPr>
        <w:t>00 рублей.</w:t>
      </w:r>
    </w:p>
    <w:p w14:paraId="3A9C32D1" w14:textId="77777777" w:rsidR="00EE2FDD" w:rsidRDefault="00EE2FDD" w:rsidP="00EE2FDD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A97CF2" w14:textId="77777777" w:rsidR="00EE2FDD" w:rsidRDefault="00EE2FDD" w:rsidP="00EE2FDD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E2FDD">
        <w:rPr>
          <w:rFonts w:ascii="Times New Roman" w:hAnsi="Times New Roman" w:cs="Times New Roman"/>
          <w:sz w:val="24"/>
          <w:szCs w:val="24"/>
          <w:lang w:eastAsia="ar-SA"/>
        </w:rPr>
        <w:t>По итогам слушатели получают электронный сертификат участника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цикла</w:t>
      </w:r>
    </w:p>
    <w:p w14:paraId="64609F86" w14:textId="78AE1549" w:rsidR="00D83425" w:rsidRPr="00EE2FDD" w:rsidRDefault="00EE2FDD" w:rsidP="00EE2FDD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или отдельного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ABB8BE2" w14:textId="77777777" w:rsidR="00D83425" w:rsidRPr="000D13B5" w:rsidRDefault="00D83425" w:rsidP="00EE2FDD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C81C06" w14:textId="69DC126B" w:rsidR="00F62B9A" w:rsidRPr="000D13B5" w:rsidRDefault="00F62B9A" w:rsidP="00F62B9A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3B5">
        <w:rPr>
          <w:rFonts w:ascii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0D13B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8" w:history="1">
        <w:r w:rsidRPr="000D13B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0D13B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0D13B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0D13B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Pr="000D13B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D1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89317D" w14:textId="77777777" w:rsidR="00F62B9A" w:rsidRPr="000D13B5" w:rsidRDefault="00F62B9A" w:rsidP="00F62B9A">
      <w:pPr>
        <w:keepNext/>
        <w:tabs>
          <w:tab w:val="left" w:pos="2820"/>
          <w:tab w:val="center" w:pos="4677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C6998" w14:textId="77777777" w:rsidR="00F62B9A" w:rsidRPr="000D13B5" w:rsidRDefault="00F62B9A" w:rsidP="00F62B9A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13B5">
        <w:rPr>
          <w:rFonts w:ascii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центра:</w:t>
      </w:r>
    </w:p>
    <w:p w14:paraId="03ABB640" w14:textId="77777777" w:rsidR="00F62B9A" w:rsidRPr="000D13B5" w:rsidRDefault="00F62B9A" w:rsidP="00F62B9A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B7A68" w14:textId="2CDEEB6A" w:rsidR="00F62B9A" w:rsidRPr="000D13B5" w:rsidRDefault="00F62B9A" w:rsidP="00F62B9A">
      <w:pPr>
        <w:keepNext/>
        <w:tabs>
          <w:tab w:val="left" w:pos="2820"/>
          <w:tab w:val="center" w:pos="4677"/>
        </w:tabs>
        <w:spacing w:after="0" w:line="36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1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3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0D13B5">
        <w:rPr>
          <w:rFonts w:ascii="Times New Roman" w:hAnsi="Times New Roman" w:cs="Times New Roman"/>
          <w:b/>
          <w:bCs/>
          <w:sz w:val="24"/>
          <w:szCs w:val="24"/>
        </w:rPr>
        <w:t xml:space="preserve">г. Иркутск - </w:t>
      </w:r>
      <w:r w:rsidRPr="000D13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13B5">
        <w:rPr>
          <w:rFonts w:ascii="Times New Roman" w:hAnsi="Times New Roman" w:cs="Times New Roman"/>
          <w:bCs/>
          <w:sz w:val="24"/>
          <w:szCs w:val="24"/>
        </w:rPr>
        <w:t xml:space="preserve">Мартынова Анна Викторовна, тел: </w:t>
      </w:r>
      <w:r w:rsidR="002D21EC" w:rsidRPr="000D13B5">
        <w:rPr>
          <w:rFonts w:ascii="Times New Roman" w:hAnsi="Times New Roman" w:cs="Times New Roman"/>
          <w:bCs/>
          <w:sz w:val="24"/>
          <w:szCs w:val="24"/>
        </w:rPr>
        <w:t>8 901667 94 35.</w:t>
      </w:r>
    </w:p>
    <w:p w14:paraId="299D6047" w14:textId="77777777" w:rsidR="00EF755B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5835C83" w14:textId="77777777" w:rsidR="00EF755B" w:rsidRPr="001F3718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Форма заявки 1 </w:t>
      </w:r>
    </w:p>
    <w:p w14:paraId="6B80C376" w14:textId="4E377D81" w:rsidR="00EF755B" w:rsidRPr="00C24C16" w:rsidRDefault="002C6645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У</w:t>
      </w:r>
      <w:r w:rsidR="00EF755B" w:rsidRPr="001F3718">
        <w:rPr>
          <w:rFonts w:ascii="Times New Roman" w:eastAsia="Calibri" w:hAnsi="Times New Roman" w:cs="Times New Roman"/>
          <w:b/>
          <w:bCs/>
        </w:rPr>
        <w:t xml:space="preserve">частие в одном вебинаре </w:t>
      </w:r>
    </w:p>
    <w:p w14:paraId="5D190F29" w14:textId="41D69981" w:rsidR="00EF755B" w:rsidRPr="00C24C16" w:rsidRDefault="00EF755B" w:rsidP="00EF75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621"/>
        <w:gridCol w:w="1348"/>
        <w:gridCol w:w="1348"/>
        <w:gridCol w:w="1283"/>
        <w:gridCol w:w="1572"/>
        <w:gridCol w:w="1648"/>
      </w:tblGrid>
      <w:tr w:rsidR="00EF755B" w:rsidRPr="00C24C16" w14:paraId="262AAA5F" w14:textId="77777777" w:rsidTr="002C6645">
        <w:trPr>
          <w:jc w:val="center"/>
        </w:trPr>
        <w:tc>
          <w:tcPr>
            <w:tcW w:w="1167" w:type="dxa"/>
            <w:shd w:val="clear" w:color="auto" w:fill="auto"/>
          </w:tcPr>
          <w:p w14:paraId="39C16206" w14:textId="77777777" w:rsidR="002C6645" w:rsidRDefault="002C6645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</w:p>
          <w:p w14:paraId="25678451" w14:textId="3E2C04D0" w:rsidR="00EF755B" w:rsidRPr="00C24C16" w:rsidRDefault="002C6645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вебинара и дата</w:t>
            </w:r>
          </w:p>
        </w:tc>
        <w:tc>
          <w:tcPr>
            <w:tcW w:w="1621" w:type="dxa"/>
            <w:shd w:val="clear" w:color="auto" w:fill="auto"/>
          </w:tcPr>
          <w:p w14:paraId="6CC6AD60" w14:textId="77777777" w:rsidR="002C6645" w:rsidRDefault="002C6645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Учреждение </w:t>
            </w:r>
          </w:p>
          <w:p w14:paraId="0F4BEAE6" w14:textId="61B80C8F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Регион </w:t>
            </w:r>
          </w:p>
        </w:tc>
        <w:tc>
          <w:tcPr>
            <w:tcW w:w="1348" w:type="dxa"/>
          </w:tcPr>
          <w:p w14:paraId="6E7F3A5D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21EF068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69DB70B1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227F20D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24C16">
              <w:rPr>
                <w:rFonts w:ascii="Times New Roman" w:eastAsia="Calibri" w:hAnsi="Times New Roman" w:cs="Times New Roman"/>
                <w:b/>
                <w:iCs/>
              </w:rPr>
              <w:t>Эл. почта</w:t>
            </w:r>
          </w:p>
          <w:p w14:paraId="021C09E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(обязательна для онлайн подключений)</w:t>
            </w:r>
          </w:p>
        </w:tc>
        <w:tc>
          <w:tcPr>
            <w:tcW w:w="1648" w:type="dxa"/>
          </w:tcPr>
          <w:p w14:paraId="08B50AC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246A8986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EF755B" w:rsidRPr="00C24C16" w14:paraId="1078972D" w14:textId="77777777" w:rsidTr="002C6645">
        <w:trPr>
          <w:jc w:val="center"/>
        </w:trPr>
        <w:tc>
          <w:tcPr>
            <w:tcW w:w="1167" w:type="dxa"/>
            <w:shd w:val="clear" w:color="auto" w:fill="auto"/>
          </w:tcPr>
          <w:p w14:paraId="4DD6BAC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21" w:type="dxa"/>
            <w:shd w:val="clear" w:color="auto" w:fill="auto"/>
          </w:tcPr>
          <w:p w14:paraId="41C8C96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4EE2AFA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6978BD6E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58080E29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481415A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458EC06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F755B" w:rsidRPr="00C24C16" w14:paraId="559D864B" w14:textId="77777777" w:rsidTr="002C6645">
        <w:trPr>
          <w:jc w:val="center"/>
        </w:trPr>
        <w:tc>
          <w:tcPr>
            <w:tcW w:w="1167" w:type="dxa"/>
            <w:shd w:val="clear" w:color="auto" w:fill="auto"/>
          </w:tcPr>
          <w:p w14:paraId="7D4C45B4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21" w:type="dxa"/>
            <w:shd w:val="clear" w:color="auto" w:fill="auto"/>
          </w:tcPr>
          <w:p w14:paraId="721AF89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0FC05A0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6149B06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630149A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4373EE5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518AD1C0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F755B" w:rsidRPr="00C24C16" w14:paraId="63154050" w14:textId="77777777" w:rsidTr="002C6645">
        <w:trPr>
          <w:jc w:val="center"/>
        </w:trPr>
        <w:tc>
          <w:tcPr>
            <w:tcW w:w="1167" w:type="dxa"/>
            <w:shd w:val="clear" w:color="auto" w:fill="auto"/>
          </w:tcPr>
          <w:p w14:paraId="1735D965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21" w:type="dxa"/>
            <w:shd w:val="clear" w:color="auto" w:fill="auto"/>
          </w:tcPr>
          <w:p w14:paraId="07E1AB9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7781A184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431E2BF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778A0CB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061745E4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45E0FB4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4151359F" w14:textId="77777777" w:rsidR="00EF755B" w:rsidRDefault="00EF755B" w:rsidP="00EF75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82F890" w14:textId="77777777" w:rsidR="00EF755B" w:rsidRPr="00C24C16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Форма заявки 2 </w:t>
      </w:r>
      <w:r w:rsidRPr="00C24C16">
        <w:rPr>
          <w:rFonts w:ascii="Times New Roman" w:eastAsia="Calibri" w:hAnsi="Times New Roman" w:cs="Times New Roman"/>
          <w:b/>
          <w:bCs/>
        </w:rPr>
        <w:t xml:space="preserve"> </w:t>
      </w:r>
    </w:p>
    <w:p w14:paraId="3286AA6B" w14:textId="77777777" w:rsidR="00EF755B" w:rsidRPr="001F3718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Личное участие в полном цикле вебинаров </w:t>
      </w:r>
      <w:r>
        <w:rPr>
          <w:rFonts w:ascii="Times New Roman" w:eastAsia="Calibri" w:hAnsi="Times New Roman" w:cs="Times New Roman"/>
          <w:b/>
          <w:bCs/>
        </w:rPr>
        <w:t xml:space="preserve">с выдачей удостоверения о повышении квалификации </w:t>
      </w:r>
    </w:p>
    <w:p w14:paraId="7344993E" w14:textId="77777777" w:rsidR="00EF755B" w:rsidRPr="001F3718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Тема цикла </w:t>
      </w:r>
      <w:r w:rsidRPr="001F3718">
        <w:rPr>
          <w:rFonts w:ascii="Times New Roman" w:eastAsia="Calibri" w:hAnsi="Times New Roman" w:cs="Times New Roman"/>
          <w:b/>
          <w:bCs/>
        </w:rPr>
        <w:t xml:space="preserve">  </w:t>
      </w:r>
      <w:r w:rsidRPr="00C24C16">
        <w:rPr>
          <w:rFonts w:ascii="Times New Roman" w:eastAsia="Calibri" w:hAnsi="Times New Roman" w:cs="Times New Roman"/>
          <w:b/>
          <w:bCs/>
        </w:rPr>
        <w:t xml:space="preserve"> ____________</w:t>
      </w:r>
    </w:p>
    <w:p w14:paraId="29B7DF94" w14:textId="77777777" w:rsidR="00EF755B" w:rsidRPr="00C24C16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718">
        <w:rPr>
          <w:rFonts w:ascii="Times New Roman" w:eastAsia="Calibri" w:hAnsi="Times New Roman" w:cs="Times New Roman"/>
          <w:b/>
          <w:bCs/>
        </w:rPr>
        <w:t>Сроки проведения __________</w:t>
      </w:r>
    </w:p>
    <w:p w14:paraId="0E08F494" w14:textId="77777777" w:rsidR="00EF755B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348"/>
        <w:gridCol w:w="1348"/>
        <w:gridCol w:w="1283"/>
        <w:gridCol w:w="1572"/>
        <w:gridCol w:w="1648"/>
      </w:tblGrid>
      <w:tr w:rsidR="00EF755B" w:rsidRPr="00C24C16" w14:paraId="47798D9B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089B940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</w:t>
            </w:r>
          </w:p>
        </w:tc>
        <w:tc>
          <w:tcPr>
            <w:tcW w:w="1228" w:type="dxa"/>
            <w:shd w:val="clear" w:color="auto" w:fill="auto"/>
          </w:tcPr>
          <w:p w14:paraId="5389B3B8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Регион </w:t>
            </w:r>
          </w:p>
        </w:tc>
        <w:tc>
          <w:tcPr>
            <w:tcW w:w="1348" w:type="dxa"/>
          </w:tcPr>
          <w:p w14:paraId="64C06D0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4522FDC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6A6DC401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100553F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C24C16">
              <w:rPr>
                <w:rFonts w:ascii="Times New Roman" w:eastAsia="Calibri" w:hAnsi="Times New Roman" w:cs="Times New Roman"/>
                <w:b/>
                <w:iCs/>
              </w:rPr>
              <w:t>Эл. почта</w:t>
            </w:r>
          </w:p>
          <w:p w14:paraId="377349B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(обязательна для онлайн подключений)</w:t>
            </w:r>
          </w:p>
        </w:tc>
        <w:tc>
          <w:tcPr>
            <w:tcW w:w="1648" w:type="dxa"/>
          </w:tcPr>
          <w:p w14:paraId="5CE04F5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2450B69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EF755B" w:rsidRPr="00C24C16" w14:paraId="088A023E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1D3A497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6021A2D0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056FE91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314D1368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74EE5BA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773E7AC4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32F8A97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F755B" w:rsidRPr="00C24C16" w14:paraId="4FB4EFDC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3184A6FE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4907270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32711FB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38D9B59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13178DF0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09ACF93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4BE29D2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F755B" w:rsidRPr="00C24C16" w14:paraId="05C16E3E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6B62B851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4545DCC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2432D685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4D5C703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6E494418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0BC6385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4E6B4EF8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68AEF472" w14:textId="77777777" w:rsidR="00EF755B" w:rsidRDefault="00EF755B" w:rsidP="00EF75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E4B4E6" w14:textId="77777777" w:rsidR="00EF755B" w:rsidRPr="00C24C16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>Форма заявки 3</w:t>
      </w:r>
      <w:r w:rsidRPr="00C24C16">
        <w:rPr>
          <w:rFonts w:ascii="Times New Roman" w:eastAsia="Calibri" w:hAnsi="Times New Roman" w:cs="Times New Roman"/>
          <w:b/>
          <w:bCs/>
        </w:rPr>
        <w:t xml:space="preserve"> </w:t>
      </w:r>
    </w:p>
    <w:p w14:paraId="52FC9C38" w14:textId="4BFB01D3" w:rsidR="00EF755B" w:rsidRPr="001F3718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>Ко</w:t>
      </w:r>
      <w:r w:rsidR="000D13B5">
        <w:rPr>
          <w:rFonts w:ascii="Times New Roman" w:eastAsia="Calibri" w:hAnsi="Times New Roman" w:cs="Times New Roman"/>
          <w:b/>
          <w:bCs/>
        </w:rPr>
        <w:t xml:space="preserve">рпоративное участие (не более 5 </w:t>
      </w:r>
      <w:r w:rsidR="000D13B5" w:rsidRPr="001F3718">
        <w:rPr>
          <w:rFonts w:ascii="Times New Roman" w:eastAsia="Calibri" w:hAnsi="Times New Roman" w:cs="Times New Roman"/>
          <w:b/>
          <w:bCs/>
        </w:rPr>
        <w:t>человек</w:t>
      </w:r>
      <w:r w:rsidRPr="001F3718">
        <w:rPr>
          <w:rFonts w:ascii="Times New Roman" w:eastAsia="Calibri" w:hAnsi="Times New Roman" w:cs="Times New Roman"/>
          <w:b/>
          <w:bCs/>
        </w:rPr>
        <w:t xml:space="preserve"> от учреждения и просим обозначить не более 5 эл. адресов для возможного подключения участников)</w:t>
      </w:r>
    </w:p>
    <w:p w14:paraId="4001E0D1" w14:textId="77777777" w:rsidR="00EF755B" w:rsidRPr="001F3718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F3718">
        <w:rPr>
          <w:rFonts w:ascii="Times New Roman" w:eastAsia="Calibri" w:hAnsi="Times New Roman" w:cs="Times New Roman"/>
          <w:b/>
          <w:bCs/>
        </w:rPr>
        <w:t xml:space="preserve">Наименование Цикла вебинаров   </w:t>
      </w:r>
      <w:r w:rsidRPr="00C24C16">
        <w:rPr>
          <w:rFonts w:ascii="Times New Roman" w:eastAsia="Calibri" w:hAnsi="Times New Roman" w:cs="Times New Roman"/>
          <w:b/>
          <w:bCs/>
        </w:rPr>
        <w:t xml:space="preserve"> ____________</w:t>
      </w:r>
    </w:p>
    <w:p w14:paraId="231A8EEA" w14:textId="77777777" w:rsidR="00EF755B" w:rsidRPr="00C24C16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718">
        <w:rPr>
          <w:rFonts w:ascii="Times New Roman" w:eastAsia="Calibri" w:hAnsi="Times New Roman" w:cs="Times New Roman"/>
          <w:b/>
          <w:bCs/>
        </w:rPr>
        <w:lastRenderedPageBreak/>
        <w:t>Сроки проведения __________</w:t>
      </w:r>
    </w:p>
    <w:p w14:paraId="4CE96A71" w14:textId="77777777" w:rsidR="00EF755B" w:rsidRDefault="00EF755B" w:rsidP="00EF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348"/>
        <w:gridCol w:w="1348"/>
        <w:gridCol w:w="1283"/>
        <w:gridCol w:w="1572"/>
        <w:gridCol w:w="1648"/>
      </w:tblGrid>
      <w:tr w:rsidR="00EF755B" w:rsidRPr="00C24C16" w14:paraId="76AD8356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31A55D2C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Учреждение</w:t>
            </w:r>
          </w:p>
        </w:tc>
        <w:tc>
          <w:tcPr>
            <w:tcW w:w="1228" w:type="dxa"/>
            <w:shd w:val="clear" w:color="auto" w:fill="auto"/>
          </w:tcPr>
          <w:p w14:paraId="2FF43EF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Регион </w:t>
            </w:r>
          </w:p>
        </w:tc>
        <w:tc>
          <w:tcPr>
            <w:tcW w:w="1348" w:type="dxa"/>
          </w:tcPr>
          <w:p w14:paraId="481F9B36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Ф. И. О.</w:t>
            </w:r>
          </w:p>
        </w:tc>
        <w:tc>
          <w:tcPr>
            <w:tcW w:w="1348" w:type="dxa"/>
            <w:shd w:val="clear" w:color="auto" w:fill="auto"/>
          </w:tcPr>
          <w:p w14:paraId="7F924386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Должность</w:t>
            </w:r>
          </w:p>
        </w:tc>
        <w:tc>
          <w:tcPr>
            <w:tcW w:w="1283" w:type="dxa"/>
            <w:shd w:val="clear" w:color="auto" w:fill="auto"/>
          </w:tcPr>
          <w:p w14:paraId="293574E0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 xml:space="preserve">Контактный телефон, </w:t>
            </w:r>
          </w:p>
        </w:tc>
        <w:tc>
          <w:tcPr>
            <w:tcW w:w="1572" w:type="dxa"/>
            <w:shd w:val="clear" w:color="auto" w:fill="auto"/>
          </w:tcPr>
          <w:p w14:paraId="02D17F55" w14:textId="77777777" w:rsidR="00EF755B" w:rsidRPr="00823F7B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823F7B">
              <w:rPr>
                <w:rFonts w:ascii="Times New Roman" w:eastAsia="Calibri" w:hAnsi="Times New Roman" w:cs="Times New Roman"/>
                <w:b/>
                <w:iCs/>
              </w:rPr>
              <w:t xml:space="preserve">Эл. адреса </w:t>
            </w:r>
          </w:p>
          <w:p w14:paraId="3A0E9E12" w14:textId="77777777" w:rsidR="00EF755B" w:rsidRPr="00823F7B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823F7B">
              <w:rPr>
                <w:rFonts w:ascii="Times New Roman" w:eastAsia="Calibri" w:hAnsi="Times New Roman" w:cs="Times New Roman"/>
                <w:b/>
                <w:iCs/>
              </w:rPr>
              <w:t xml:space="preserve">Указываем не более 5 </w:t>
            </w:r>
          </w:p>
          <w:p w14:paraId="5DD2E93D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23F7B">
              <w:rPr>
                <w:rFonts w:ascii="Times New Roman" w:eastAsia="Calibri" w:hAnsi="Times New Roman" w:cs="Times New Roman"/>
                <w:b/>
                <w:iCs/>
              </w:rPr>
              <w:t>эл. адресов</w:t>
            </w:r>
          </w:p>
        </w:tc>
        <w:tc>
          <w:tcPr>
            <w:tcW w:w="1648" w:type="dxa"/>
          </w:tcPr>
          <w:p w14:paraId="7F4AABB0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Форма отплаты</w:t>
            </w:r>
          </w:p>
          <w:p w14:paraId="6EA979A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24C16">
              <w:rPr>
                <w:rFonts w:ascii="Times New Roman" w:eastAsia="Calibri" w:hAnsi="Times New Roman" w:cs="Times New Roman"/>
                <w:iCs/>
              </w:rPr>
              <w:t>(физическое или юридическое лицо)</w:t>
            </w:r>
          </w:p>
        </w:tc>
      </w:tr>
      <w:tr w:rsidR="00EF755B" w:rsidRPr="00C24C16" w14:paraId="3581F634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799481E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5149AC3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12611766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31CB4DDE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5F76FEC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731852C2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072BC71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F755B" w:rsidRPr="00C24C16" w14:paraId="196BDAA9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55CF06D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0246AA7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6C0780AF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76E09C6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21DD22A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3B87A85A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5E52614E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EF755B" w:rsidRPr="00C24C16" w14:paraId="4ADF6329" w14:textId="77777777" w:rsidTr="00F77E7F">
        <w:trPr>
          <w:jc w:val="center"/>
        </w:trPr>
        <w:tc>
          <w:tcPr>
            <w:tcW w:w="1560" w:type="dxa"/>
            <w:shd w:val="clear" w:color="auto" w:fill="auto"/>
          </w:tcPr>
          <w:p w14:paraId="59B03965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28" w:type="dxa"/>
            <w:shd w:val="clear" w:color="auto" w:fill="auto"/>
          </w:tcPr>
          <w:p w14:paraId="5896B3C7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</w:tcPr>
          <w:p w14:paraId="287BBC33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348" w:type="dxa"/>
            <w:shd w:val="clear" w:color="auto" w:fill="auto"/>
          </w:tcPr>
          <w:p w14:paraId="2DEFC160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283" w:type="dxa"/>
            <w:shd w:val="clear" w:color="auto" w:fill="auto"/>
          </w:tcPr>
          <w:p w14:paraId="61DA5956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572" w:type="dxa"/>
            <w:shd w:val="clear" w:color="auto" w:fill="auto"/>
          </w:tcPr>
          <w:p w14:paraId="10A233CD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648" w:type="dxa"/>
          </w:tcPr>
          <w:p w14:paraId="39AA071B" w14:textId="77777777" w:rsidR="00EF755B" w:rsidRPr="00C24C16" w:rsidRDefault="00EF755B" w:rsidP="00F77E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76EBF941" w14:textId="77777777" w:rsidR="00EF755B" w:rsidRPr="00C24C16" w:rsidRDefault="00EF755B" w:rsidP="00EF75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C16">
        <w:rPr>
          <w:rFonts w:ascii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14:paraId="55C618E4" w14:textId="77777777" w:rsidR="00EF755B" w:rsidRDefault="00EF755B" w:rsidP="00EF75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4C16">
        <w:rPr>
          <w:rFonts w:ascii="Times New Roman" w:hAnsi="Times New Roman" w:cs="Times New Roman"/>
          <w:b/>
          <w:sz w:val="26"/>
          <w:szCs w:val="26"/>
        </w:rPr>
        <w:t>Ждем ваших заявок.</w:t>
      </w:r>
    </w:p>
    <w:p w14:paraId="67018C2D" w14:textId="1635D0F1" w:rsidR="00A74F39" w:rsidRDefault="00A74F39" w:rsidP="00E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A74F39" w:rsidSect="00465AB8">
      <w:pgSz w:w="11906" w:h="16838"/>
      <w:pgMar w:top="709" w:right="991" w:bottom="993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C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47F383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D151B5"/>
    <w:multiLevelType w:val="hybridMultilevel"/>
    <w:tmpl w:val="22B6178A"/>
    <w:lvl w:ilvl="0" w:tplc="84029F6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71019E8"/>
    <w:multiLevelType w:val="hybridMultilevel"/>
    <w:tmpl w:val="3FBEAE5A"/>
    <w:lvl w:ilvl="0" w:tplc="05864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215"/>
    <w:multiLevelType w:val="hybridMultilevel"/>
    <w:tmpl w:val="8DA6C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6BF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38280F1C"/>
    <w:multiLevelType w:val="hybridMultilevel"/>
    <w:tmpl w:val="B4883664"/>
    <w:lvl w:ilvl="0" w:tplc="D95C4778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8C49A8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E0657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B15552"/>
    <w:multiLevelType w:val="hybridMultilevel"/>
    <w:tmpl w:val="2C54E826"/>
    <w:lvl w:ilvl="0" w:tplc="09A0B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6B17B1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166CE"/>
    <w:multiLevelType w:val="hybridMultilevel"/>
    <w:tmpl w:val="0F5CA6C0"/>
    <w:lvl w:ilvl="0" w:tplc="EF5427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FD24096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4D1633"/>
    <w:multiLevelType w:val="hybridMultilevel"/>
    <w:tmpl w:val="4CAA7614"/>
    <w:lvl w:ilvl="0" w:tplc="9DB23D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454485B"/>
    <w:multiLevelType w:val="hybridMultilevel"/>
    <w:tmpl w:val="37FC1AAC"/>
    <w:lvl w:ilvl="0" w:tplc="CDC45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769AF"/>
    <w:multiLevelType w:val="hybridMultilevel"/>
    <w:tmpl w:val="87C40BF8"/>
    <w:lvl w:ilvl="0" w:tplc="E8689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19"/>
  </w:num>
  <w:num w:numId="9">
    <w:abstractNumId w:val="17"/>
  </w:num>
  <w:num w:numId="10">
    <w:abstractNumId w:val="5"/>
  </w:num>
  <w:num w:numId="11">
    <w:abstractNumId w:val="22"/>
  </w:num>
  <w:num w:numId="12">
    <w:abstractNumId w:val="3"/>
  </w:num>
  <w:num w:numId="13">
    <w:abstractNumId w:val="4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5"/>
  </w:num>
  <w:num w:numId="19">
    <w:abstractNumId w:val="18"/>
  </w:num>
  <w:num w:numId="20">
    <w:abstractNumId w:val="2"/>
  </w:num>
  <w:num w:numId="21">
    <w:abstractNumId w:val="11"/>
  </w:num>
  <w:num w:numId="22">
    <w:abstractNumId w:val="0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4E"/>
    <w:rsid w:val="00035D61"/>
    <w:rsid w:val="00086A0D"/>
    <w:rsid w:val="000954C7"/>
    <w:rsid w:val="000A3961"/>
    <w:rsid w:val="000A4C9C"/>
    <w:rsid w:val="000A5F92"/>
    <w:rsid w:val="000A5FB7"/>
    <w:rsid w:val="000D13B5"/>
    <w:rsid w:val="000E33CE"/>
    <w:rsid w:val="000F0785"/>
    <w:rsid w:val="000F3E9E"/>
    <w:rsid w:val="001103F5"/>
    <w:rsid w:val="00111000"/>
    <w:rsid w:val="001225C5"/>
    <w:rsid w:val="00145A44"/>
    <w:rsid w:val="00154120"/>
    <w:rsid w:val="00160BB7"/>
    <w:rsid w:val="00166C1B"/>
    <w:rsid w:val="001704DD"/>
    <w:rsid w:val="001912DE"/>
    <w:rsid w:val="0019571C"/>
    <w:rsid w:val="00197BAC"/>
    <w:rsid w:val="001A67A3"/>
    <w:rsid w:val="001B447E"/>
    <w:rsid w:val="001C4296"/>
    <w:rsid w:val="001C4C90"/>
    <w:rsid w:val="001D0A61"/>
    <w:rsid w:val="001E1D27"/>
    <w:rsid w:val="001F5847"/>
    <w:rsid w:val="0020168E"/>
    <w:rsid w:val="002134FD"/>
    <w:rsid w:val="00214CD3"/>
    <w:rsid w:val="0022439C"/>
    <w:rsid w:val="00250A29"/>
    <w:rsid w:val="00251D19"/>
    <w:rsid w:val="00254891"/>
    <w:rsid w:val="00265461"/>
    <w:rsid w:val="002812A0"/>
    <w:rsid w:val="00287572"/>
    <w:rsid w:val="002B2E64"/>
    <w:rsid w:val="002C0146"/>
    <w:rsid w:val="002C6645"/>
    <w:rsid w:val="002D21EC"/>
    <w:rsid w:val="002D244A"/>
    <w:rsid w:val="002F5740"/>
    <w:rsid w:val="00302FDE"/>
    <w:rsid w:val="0030635C"/>
    <w:rsid w:val="003134D5"/>
    <w:rsid w:val="00380613"/>
    <w:rsid w:val="003918A5"/>
    <w:rsid w:val="00393F4D"/>
    <w:rsid w:val="003F1F99"/>
    <w:rsid w:val="003F24C8"/>
    <w:rsid w:val="00401DBA"/>
    <w:rsid w:val="00402E7A"/>
    <w:rsid w:val="004200AB"/>
    <w:rsid w:val="00432F03"/>
    <w:rsid w:val="00465AB8"/>
    <w:rsid w:val="00474E83"/>
    <w:rsid w:val="0049360C"/>
    <w:rsid w:val="00497064"/>
    <w:rsid w:val="004C4F1B"/>
    <w:rsid w:val="004C698B"/>
    <w:rsid w:val="004D007B"/>
    <w:rsid w:val="004D3E46"/>
    <w:rsid w:val="004F385E"/>
    <w:rsid w:val="00532F33"/>
    <w:rsid w:val="00575BB6"/>
    <w:rsid w:val="005A3083"/>
    <w:rsid w:val="005A71BB"/>
    <w:rsid w:val="005B63DB"/>
    <w:rsid w:val="005C5646"/>
    <w:rsid w:val="005F1098"/>
    <w:rsid w:val="005F5E81"/>
    <w:rsid w:val="006066D1"/>
    <w:rsid w:val="006227CD"/>
    <w:rsid w:val="00644398"/>
    <w:rsid w:val="006513DD"/>
    <w:rsid w:val="00656B44"/>
    <w:rsid w:val="00681E0E"/>
    <w:rsid w:val="006879EB"/>
    <w:rsid w:val="006E1F62"/>
    <w:rsid w:val="00705353"/>
    <w:rsid w:val="00710C1D"/>
    <w:rsid w:val="00731DC0"/>
    <w:rsid w:val="00745F12"/>
    <w:rsid w:val="00781B75"/>
    <w:rsid w:val="0078264A"/>
    <w:rsid w:val="007846D8"/>
    <w:rsid w:val="007B34EA"/>
    <w:rsid w:val="007E79F5"/>
    <w:rsid w:val="00822BD4"/>
    <w:rsid w:val="00845D0D"/>
    <w:rsid w:val="00851083"/>
    <w:rsid w:val="00877F86"/>
    <w:rsid w:val="00883BE2"/>
    <w:rsid w:val="00883F4A"/>
    <w:rsid w:val="00892796"/>
    <w:rsid w:val="00896A1E"/>
    <w:rsid w:val="008A4308"/>
    <w:rsid w:val="008B7900"/>
    <w:rsid w:val="008F60B3"/>
    <w:rsid w:val="00900950"/>
    <w:rsid w:val="00922EDC"/>
    <w:rsid w:val="009234D4"/>
    <w:rsid w:val="00932489"/>
    <w:rsid w:val="009538B8"/>
    <w:rsid w:val="0097155E"/>
    <w:rsid w:val="00996443"/>
    <w:rsid w:val="009B005C"/>
    <w:rsid w:val="009C34EB"/>
    <w:rsid w:val="009F1E85"/>
    <w:rsid w:val="00A6679B"/>
    <w:rsid w:val="00A74F39"/>
    <w:rsid w:val="00A86138"/>
    <w:rsid w:val="00AC6448"/>
    <w:rsid w:val="00B2045C"/>
    <w:rsid w:val="00B25525"/>
    <w:rsid w:val="00B25E29"/>
    <w:rsid w:val="00B72BE7"/>
    <w:rsid w:val="00B94EB6"/>
    <w:rsid w:val="00BC0DCC"/>
    <w:rsid w:val="00BD724E"/>
    <w:rsid w:val="00C033EC"/>
    <w:rsid w:val="00C123EF"/>
    <w:rsid w:val="00C5764A"/>
    <w:rsid w:val="00C70A6D"/>
    <w:rsid w:val="00C872BA"/>
    <w:rsid w:val="00C9086A"/>
    <w:rsid w:val="00CE6A9E"/>
    <w:rsid w:val="00D05E23"/>
    <w:rsid w:val="00D060F2"/>
    <w:rsid w:val="00D140AA"/>
    <w:rsid w:val="00D6574B"/>
    <w:rsid w:val="00D7614B"/>
    <w:rsid w:val="00D7795A"/>
    <w:rsid w:val="00D77C3C"/>
    <w:rsid w:val="00D83425"/>
    <w:rsid w:val="00DB4639"/>
    <w:rsid w:val="00DC05EF"/>
    <w:rsid w:val="00E85818"/>
    <w:rsid w:val="00EA41F2"/>
    <w:rsid w:val="00EE2FDD"/>
    <w:rsid w:val="00EF755B"/>
    <w:rsid w:val="00EF7F0A"/>
    <w:rsid w:val="00F0653B"/>
    <w:rsid w:val="00F07682"/>
    <w:rsid w:val="00F37771"/>
    <w:rsid w:val="00F62B9A"/>
    <w:rsid w:val="00F7538E"/>
    <w:rsid w:val="00F91C0A"/>
    <w:rsid w:val="00FC388F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F55D7"/>
  <w15:docId w15:val="{CF5A5C68-763D-4DA9-9101-A27B6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4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</w:pPr>
  </w:style>
  <w:style w:type="character" w:customStyle="1" w:styleId="11">
    <w:name w:val="Неразрешенное упоминание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2">
    <w:name w:val="Body Text 2"/>
    <w:basedOn w:val="a"/>
    <w:link w:val="20"/>
    <w:uiPriority w:val="99"/>
    <w:pPr>
      <w:tabs>
        <w:tab w:val="center" w:pos="467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BD724E"/>
    <w:rPr>
      <w:rFonts w:ascii="Calibri" w:hAnsi="Calibri" w:cs="Calibri"/>
      <w:lang w:eastAsia="en-US"/>
    </w:rPr>
  </w:style>
  <w:style w:type="character" w:customStyle="1" w:styleId="extended-textshort">
    <w:name w:val="extended-text__short"/>
    <w:basedOn w:val="a0"/>
    <w:rsid w:val="00CE6A9E"/>
  </w:style>
  <w:style w:type="character" w:styleId="a9">
    <w:name w:val="FollowedHyperlink"/>
    <w:basedOn w:val="a0"/>
    <w:uiPriority w:val="99"/>
    <w:semiHidden/>
    <w:unhideWhenUsed/>
    <w:rsid w:val="00932489"/>
    <w:rPr>
      <w:color w:val="800080" w:themeColor="followedHyperlink"/>
      <w:u w:val="single"/>
    </w:rPr>
  </w:style>
  <w:style w:type="character" w:styleId="aa">
    <w:name w:val="Emphasis"/>
    <w:uiPriority w:val="20"/>
    <w:qFormat/>
    <w:rsid w:val="00420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145</cp:revision>
  <cp:lastPrinted>2021-02-25T06:02:00Z</cp:lastPrinted>
  <dcterms:created xsi:type="dcterms:W3CDTF">2021-01-31T23:17:00Z</dcterms:created>
  <dcterms:modified xsi:type="dcterms:W3CDTF">2022-03-28T08:41:00Z</dcterms:modified>
</cp:coreProperties>
</file>