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46"/>
        <w:gridCol w:w="7940"/>
      </w:tblGrid>
      <w:tr w:rsidR="00BD724E" w:rsidRPr="00402E7A" w14:paraId="090C7B08" w14:textId="77777777">
        <w:trPr>
          <w:trHeight w:val="1937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514015A4" w14:textId="2EB99464" w:rsidR="00BD724E" w:rsidRPr="00402E7A" w:rsidRDefault="00A20ADB">
            <w:pPr>
              <w:spacing w:after="150" w:line="240" w:lineRule="auto"/>
              <w:ind w:left="-109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02E7A">
              <w:object w:dxaOrig="2427" w:dyaOrig="2433" w14:anchorId="4B5EEE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6pt" o:ole="">
                  <v:imagedata r:id="rId5" o:title=""/>
                </v:shape>
                <o:OLEObject Type="Embed" ProgID="Msxml2.SAXXMLReader.5.0" ShapeID="_x0000_i1025" DrawAspect="Content" ObjectID="_1705241724" r:id="rId6"/>
              </w:objec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228B06C7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 xml:space="preserve">Областное государственное бюджетное учреждение </w:t>
            </w:r>
          </w:p>
          <w:p w14:paraId="4A8FBDBC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дополнительного профессионального образования</w:t>
            </w:r>
          </w:p>
          <w:p w14:paraId="076EAD0B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«Учебно-методический центр развития социального обслуживания»</w:t>
            </w:r>
          </w:p>
          <w:p w14:paraId="3BF12702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Адрес: 664056, г. Иркутск, ул. Академическая, 74. Телефон: 8(3952) 42-95-96,</w:t>
            </w:r>
          </w:p>
          <w:p w14:paraId="2D72516B" w14:textId="77777777" w:rsidR="00BD724E" w:rsidRPr="001103F5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1103F5">
              <w:rPr>
                <w:rFonts w:ascii="Times New Roman" w:hAnsi="Times New Roman" w:cs="Times New Roman"/>
                <w:lang w:eastAsia="ru-RU"/>
              </w:rPr>
              <w:t>-</w:t>
            </w:r>
            <w:r w:rsidRPr="00402E7A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1103F5">
              <w:rPr>
                <w:rFonts w:ascii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oumc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bk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402E7A">
              <w:rPr>
                <w:rFonts w:ascii="Times New Roman" w:hAnsi="Times New Roman" w:cs="Times New Roman"/>
                <w:lang w:eastAsia="ru-RU"/>
              </w:rPr>
              <w:t>сайт</w:t>
            </w:r>
            <w:r w:rsidRPr="001103F5"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www</w:t>
              </w:r>
              <w:r w:rsidRPr="001103F5">
                <w:rPr>
                  <w:rStyle w:val="a3"/>
                  <w:rFonts w:ascii="Times New Roman" w:hAnsi="Times New Roman" w:cs="Times New Roman"/>
                  <w:color w:val="auto"/>
                  <w:lang w:eastAsia="ru-RU"/>
                </w:rPr>
                <w:t>.</w:t>
              </w:r>
              <w:proofErr w:type="spellStart"/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umc</w:t>
              </w:r>
              <w:proofErr w:type="spellEnd"/>
              <w:r w:rsidRPr="001103F5">
                <w:rPr>
                  <w:rStyle w:val="a3"/>
                  <w:rFonts w:ascii="Times New Roman" w:hAnsi="Times New Roman" w:cs="Times New Roman"/>
                  <w:color w:val="auto"/>
                  <w:lang w:eastAsia="ru-RU"/>
                </w:rPr>
                <w:t>38.</w:t>
              </w:r>
              <w:proofErr w:type="spellStart"/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ru</w:t>
              </w:r>
              <w:proofErr w:type="spellEnd"/>
            </w:hyperlink>
            <w:r w:rsidRPr="001103F5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14:paraId="15AA399C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лицензия № 8997 от 17 марта 2016 года.</w:t>
            </w:r>
          </w:p>
          <w:p w14:paraId="3E70D0F1" w14:textId="77777777" w:rsidR="00BD724E" w:rsidRPr="00402E7A" w:rsidRDefault="00BD724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30D0F91E" w14:textId="77777777" w:rsidR="00A20ADB" w:rsidRDefault="00A20ADB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4D96E6F" w14:textId="207E856A" w:rsidR="00402E7A" w:rsidRPr="00C228BC" w:rsidRDefault="00402E7A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28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14:paraId="1D053311" w14:textId="77777777" w:rsidR="004C698B" w:rsidRPr="00C228BC" w:rsidRDefault="004C698B" w:rsidP="006F07B7">
      <w:pPr>
        <w:keepNext/>
        <w:tabs>
          <w:tab w:val="left" w:pos="2820"/>
          <w:tab w:val="center" w:pos="4677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8BC">
        <w:rPr>
          <w:rFonts w:ascii="Times New Roman" w:hAnsi="Times New Roman" w:cs="Times New Roman"/>
          <w:sz w:val="24"/>
          <w:szCs w:val="24"/>
        </w:rPr>
        <w:tab/>
      </w:r>
    </w:p>
    <w:p w14:paraId="442FB56A" w14:textId="2EC15237" w:rsidR="00DB623C" w:rsidRPr="00C228BC" w:rsidRDefault="00E5317B" w:rsidP="008C40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BC">
        <w:rPr>
          <w:rFonts w:ascii="Times New Roman" w:hAnsi="Times New Roman" w:cs="Times New Roman"/>
          <w:sz w:val="24"/>
          <w:szCs w:val="24"/>
        </w:rPr>
        <w:t xml:space="preserve">Учебно-методический центр приглашает </w:t>
      </w:r>
      <w:r w:rsidR="00DB623C" w:rsidRPr="00C228BC">
        <w:rPr>
          <w:rFonts w:ascii="Times New Roman" w:hAnsi="Times New Roman" w:cs="Times New Roman"/>
          <w:sz w:val="24"/>
          <w:szCs w:val="24"/>
        </w:rPr>
        <w:t>на курсы повышения квалификации по дополнительной профессиональной программе «</w:t>
      </w:r>
      <w:r w:rsidR="00DB623C" w:rsidRPr="00C228BC">
        <w:rPr>
          <w:rFonts w:ascii="Times New Roman" w:hAnsi="Times New Roman" w:cs="Times New Roman"/>
          <w:b/>
          <w:sz w:val="24"/>
          <w:szCs w:val="24"/>
        </w:rPr>
        <w:t>Реабилитация и адаптация детей и подростков с тяжелыми и множественными нарушениями развития (ТМНР)»</w:t>
      </w:r>
      <w:r w:rsidR="0020314B" w:rsidRPr="00C228BC">
        <w:rPr>
          <w:rFonts w:ascii="Times New Roman" w:hAnsi="Times New Roman" w:cs="Times New Roman"/>
          <w:b/>
          <w:sz w:val="24"/>
          <w:szCs w:val="24"/>
        </w:rPr>
        <w:t xml:space="preserve"> в объёме 24 часа</w:t>
      </w:r>
      <w:r w:rsidR="00DB623C" w:rsidRPr="00C228BC">
        <w:rPr>
          <w:rFonts w:ascii="Times New Roman" w:hAnsi="Times New Roman" w:cs="Times New Roman"/>
          <w:b/>
          <w:sz w:val="24"/>
          <w:szCs w:val="24"/>
        </w:rPr>
        <w:t>.</w:t>
      </w:r>
    </w:p>
    <w:p w14:paraId="42E400D5" w14:textId="77777777" w:rsidR="0020314B" w:rsidRPr="00C228BC" w:rsidRDefault="0020314B" w:rsidP="006F07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C4143" w14:textId="5C8A5B78" w:rsidR="00DB623C" w:rsidRPr="00C228BC" w:rsidRDefault="00DB623C" w:rsidP="006F07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BC">
        <w:rPr>
          <w:rFonts w:ascii="Times New Roman" w:hAnsi="Times New Roman" w:cs="Times New Roman"/>
          <w:b/>
          <w:sz w:val="24"/>
          <w:szCs w:val="24"/>
        </w:rPr>
        <w:t xml:space="preserve">Курсы проходят посредством вебинара с 9 по 18 февраля 2022 года. </w:t>
      </w:r>
    </w:p>
    <w:p w14:paraId="36A929BE" w14:textId="497BDA7A" w:rsidR="00DB623C" w:rsidRPr="00C228BC" w:rsidRDefault="00DB623C" w:rsidP="00DB623C">
      <w:pPr>
        <w:tabs>
          <w:tab w:val="center" w:pos="467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8BC">
        <w:rPr>
          <w:rFonts w:ascii="Times New Roman" w:hAnsi="Times New Roman" w:cs="Times New Roman"/>
          <w:bCs/>
          <w:sz w:val="24"/>
          <w:szCs w:val="24"/>
        </w:rPr>
        <w:t>Вебинар – это видеосеминар, транслируемый через интернет.</w:t>
      </w:r>
      <w:r w:rsidRPr="00C228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3408F" w14:textId="337A3A98" w:rsidR="00DB623C" w:rsidRPr="00C228BC" w:rsidRDefault="00DB623C" w:rsidP="00DB623C">
      <w:pPr>
        <w:pStyle w:val="2"/>
        <w:spacing w:line="276" w:lineRule="auto"/>
        <w:rPr>
          <w:sz w:val="24"/>
          <w:szCs w:val="24"/>
        </w:rPr>
      </w:pPr>
      <w:r w:rsidRPr="00C228BC">
        <w:rPr>
          <w:sz w:val="24"/>
          <w:szCs w:val="24"/>
        </w:rPr>
        <w:t>Участники вебинара могут не только видеть и слышать докладчика, его презентацию, но также задавать ему вопросы и получать ответы в режиме реального времени, находясь на рабочем месте или дома.</w:t>
      </w:r>
    </w:p>
    <w:p w14:paraId="471BED43" w14:textId="1E607ADB" w:rsidR="00440783" w:rsidRPr="00440783" w:rsidRDefault="00440783" w:rsidP="008C40F5">
      <w:pPr>
        <w:pStyle w:val="2"/>
        <w:spacing w:line="276" w:lineRule="auto"/>
        <w:ind w:left="142" w:firstLine="567"/>
      </w:pPr>
      <w:r w:rsidRPr="00C228BC">
        <w:rPr>
          <w:b/>
          <w:sz w:val="24"/>
          <w:szCs w:val="24"/>
        </w:rPr>
        <w:t>Ведущий курса:</w:t>
      </w:r>
      <w:r w:rsidRPr="00261216">
        <w:t xml:space="preserve"> </w:t>
      </w:r>
      <w:r w:rsidRPr="00440783">
        <w:t xml:space="preserve">Елисеева Екатерина Николаевна, </w:t>
      </w:r>
      <w:r w:rsidRPr="00440783">
        <w:rPr>
          <w:sz w:val="24"/>
          <w:szCs w:val="24"/>
        </w:rPr>
        <w:t>преподаватель кафедры комплексной коррекции нарушений детского развития ФГБОУ ВО "Иркутский государственны</w:t>
      </w:r>
      <w:r>
        <w:rPr>
          <w:sz w:val="24"/>
          <w:szCs w:val="24"/>
        </w:rPr>
        <w:t>й университет", председатель Иркутского регионального отделения</w:t>
      </w:r>
      <w:r w:rsidRPr="00440783">
        <w:rPr>
          <w:sz w:val="24"/>
          <w:szCs w:val="24"/>
        </w:rPr>
        <w:t xml:space="preserve"> "Р</w:t>
      </w:r>
      <w:r w:rsidR="008D5DF5">
        <w:rPr>
          <w:sz w:val="24"/>
          <w:szCs w:val="24"/>
        </w:rPr>
        <w:t>авные возможности».</w:t>
      </w:r>
    </w:p>
    <w:p w14:paraId="73269C94" w14:textId="4472EF21" w:rsidR="0020314B" w:rsidRPr="00C228BC" w:rsidRDefault="0020314B" w:rsidP="00DB623C">
      <w:pPr>
        <w:pStyle w:val="2"/>
        <w:spacing w:line="276" w:lineRule="auto"/>
        <w:rPr>
          <w:b/>
          <w:sz w:val="24"/>
          <w:szCs w:val="24"/>
        </w:rPr>
      </w:pPr>
      <w:r w:rsidRPr="00C228BC">
        <w:rPr>
          <w:b/>
          <w:sz w:val="24"/>
          <w:szCs w:val="24"/>
        </w:rPr>
        <w:t xml:space="preserve">Основные вопросы курса: </w:t>
      </w:r>
    </w:p>
    <w:p w14:paraId="4C5A1EDB" w14:textId="6CED1B16" w:rsidR="00C228BC" w:rsidRPr="00C228BC" w:rsidRDefault="00C228BC" w:rsidP="00C228BC">
      <w:pPr>
        <w:pStyle w:val="2"/>
        <w:numPr>
          <w:ilvl w:val="0"/>
          <w:numId w:val="25"/>
        </w:numPr>
        <w:spacing w:line="276" w:lineRule="auto"/>
        <w:ind w:left="709"/>
        <w:rPr>
          <w:sz w:val="24"/>
          <w:szCs w:val="24"/>
        </w:rPr>
      </w:pPr>
      <w:r w:rsidRPr="00C228BC">
        <w:rPr>
          <w:sz w:val="24"/>
          <w:szCs w:val="24"/>
        </w:rPr>
        <w:t>Особенности и своеобразие психофизического развития детей и подростков с ТМНР;</w:t>
      </w:r>
      <w:r w:rsidR="0020314B" w:rsidRPr="00C228BC">
        <w:rPr>
          <w:sz w:val="24"/>
          <w:szCs w:val="24"/>
        </w:rPr>
        <w:t xml:space="preserve"> </w:t>
      </w:r>
    </w:p>
    <w:p w14:paraId="4482BBC0" w14:textId="77777777" w:rsidR="003B4AA4" w:rsidRDefault="00C228BC" w:rsidP="003B4AA4">
      <w:pPr>
        <w:pStyle w:val="2"/>
        <w:numPr>
          <w:ilvl w:val="0"/>
          <w:numId w:val="25"/>
        </w:numPr>
        <w:spacing w:line="276" w:lineRule="auto"/>
        <w:ind w:left="709"/>
        <w:rPr>
          <w:sz w:val="24"/>
          <w:szCs w:val="24"/>
        </w:rPr>
      </w:pPr>
      <w:r w:rsidRPr="00C228BC">
        <w:rPr>
          <w:sz w:val="24"/>
          <w:szCs w:val="24"/>
        </w:rPr>
        <w:t>Социальная адаптация и максимальное приспособление к жизни в обществе, развитие жизненно необходимых навыков самообслуживания для повышения качества жизни</w:t>
      </w:r>
      <w:r w:rsidR="003B4AA4">
        <w:rPr>
          <w:sz w:val="24"/>
          <w:szCs w:val="24"/>
        </w:rPr>
        <w:t xml:space="preserve"> детей и подростков с ТМНР;</w:t>
      </w:r>
    </w:p>
    <w:p w14:paraId="706CF625" w14:textId="2D31F0A7" w:rsidR="003B4AA4" w:rsidRPr="003B4AA4" w:rsidRDefault="003B4AA4" w:rsidP="003B4AA4">
      <w:pPr>
        <w:pStyle w:val="2"/>
        <w:numPr>
          <w:ilvl w:val="0"/>
          <w:numId w:val="25"/>
        </w:num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Повышение уровня эффек</w:t>
      </w:r>
      <w:r w:rsidRPr="003B4AA4">
        <w:rPr>
          <w:sz w:val="24"/>
          <w:szCs w:val="24"/>
        </w:rPr>
        <w:t>тивности профессиональной деятельности специалистов</w:t>
      </w:r>
      <w:r>
        <w:rPr>
          <w:sz w:val="24"/>
          <w:szCs w:val="24"/>
        </w:rPr>
        <w:t>.</w:t>
      </w:r>
    </w:p>
    <w:p w14:paraId="36485B6D" w14:textId="5546283C" w:rsidR="008D5DF5" w:rsidRDefault="0020314B" w:rsidP="006F07B7">
      <w:pPr>
        <w:pStyle w:val="2"/>
        <w:spacing w:line="276" w:lineRule="auto"/>
        <w:rPr>
          <w:b/>
          <w:sz w:val="24"/>
          <w:szCs w:val="24"/>
        </w:rPr>
      </w:pPr>
      <w:r w:rsidRPr="00440783">
        <w:rPr>
          <w:b/>
          <w:sz w:val="24"/>
          <w:szCs w:val="24"/>
        </w:rPr>
        <w:t>Расписание вебинаров курса:</w:t>
      </w:r>
    </w:p>
    <w:p w14:paraId="7F8276DC" w14:textId="77777777" w:rsidR="008D5DF5" w:rsidRPr="00440783" w:rsidRDefault="008D5DF5" w:rsidP="006F07B7">
      <w:pPr>
        <w:pStyle w:val="2"/>
        <w:spacing w:line="276" w:lineRule="auto"/>
        <w:rPr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268"/>
      </w:tblGrid>
      <w:tr w:rsidR="00440783" w:rsidRPr="00440783" w14:paraId="5C70F516" w14:textId="77777777" w:rsidTr="00EC0764">
        <w:trPr>
          <w:trHeight w:val="699"/>
        </w:trPr>
        <w:tc>
          <w:tcPr>
            <w:tcW w:w="5637" w:type="dxa"/>
          </w:tcPr>
          <w:p w14:paraId="05CF2D6F" w14:textId="77777777" w:rsidR="00440783" w:rsidRPr="00440783" w:rsidRDefault="00440783" w:rsidP="0044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вебинаров</w:t>
            </w:r>
          </w:p>
        </w:tc>
        <w:tc>
          <w:tcPr>
            <w:tcW w:w="1984" w:type="dxa"/>
            <w:shd w:val="clear" w:color="auto" w:fill="auto"/>
          </w:tcPr>
          <w:p w14:paraId="780EBD7C" w14:textId="77777777" w:rsidR="00440783" w:rsidRPr="00440783" w:rsidRDefault="00440783" w:rsidP="0044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14:paraId="688826CB" w14:textId="77777777" w:rsidR="00440783" w:rsidRPr="00440783" w:rsidRDefault="00440783" w:rsidP="0044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A45378D" w14:textId="1CE01540" w:rsidR="00440783" w:rsidRPr="00440783" w:rsidRDefault="00440783" w:rsidP="0044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трансляции</w:t>
            </w:r>
          </w:p>
        </w:tc>
      </w:tr>
      <w:tr w:rsidR="00440783" w:rsidRPr="00440783" w14:paraId="08521C0A" w14:textId="77777777" w:rsidTr="00EC0764">
        <w:tc>
          <w:tcPr>
            <w:tcW w:w="5637" w:type="dxa"/>
            <w:shd w:val="clear" w:color="auto" w:fill="auto"/>
          </w:tcPr>
          <w:p w14:paraId="2EBD8F6C" w14:textId="77777777" w:rsidR="0072780D" w:rsidRDefault="0072780D" w:rsidP="00440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 ТМНР. </w:t>
            </w:r>
          </w:p>
          <w:p w14:paraId="7477372A" w14:textId="450D6A8D" w:rsidR="00440783" w:rsidRPr="00440783" w:rsidRDefault="0072780D" w:rsidP="004407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потребности детей и подростков с ТМНР</w:t>
            </w:r>
          </w:p>
        </w:tc>
        <w:tc>
          <w:tcPr>
            <w:tcW w:w="1984" w:type="dxa"/>
            <w:shd w:val="clear" w:color="auto" w:fill="auto"/>
          </w:tcPr>
          <w:p w14:paraId="1C8C2EDC" w14:textId="6DCABBE3" w:rsidR="00440783" w:rsidRPr="00440783" w:rsidRDefault="00440783" w:rsidP="0044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440783">
              <w:rPr>
                <w:rFonts w:ascii="Times New Roman" w:hAnsi="Times New Roman"/>
                <w:b/>
                <w:sz w:val="26"/>
                <w:szCs w:val="26"/>
              </w:rPr>
              <w:t xml:space="preserve"> февраля  </w:t>
            </w:r>
          </w:p>
        </w:tc>
        <w:tc>
          <w:tcPr>
            <w:tcW w:w="2268" w:type="dxa"/>
          </w:tcPr>
          <w:p w14:paraId="3932C563" w14:textId="6F904FDC" w:rsidR="0072780D" w:rsidRDefault="0072780D" w:rsidP="0044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8254AC1" w14:textId="295B9368" w:rsidR="00440783" w:rsidRPr="00440783" w:rsidRDefault="00440783" w:rsidP="0044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0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12.00 – 13.20</w:t>
            </w:r>
          </w:p>
          <w:p w14:paraId="7F62B1F6" w14:textId="59D3A9C8" w:rsidR="00440783" w:rsidRPr="00440783" w:rsidRDefault="00440783" w:rsidP="0044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(МСК)</w:t>
            </w:r>
          </w:p>
        </w:tc>
      </w:tr>
      <w:tr w:rsidR="0072780D" w:rsidRPr="00440783" w14:paraId="76407BE2" w14:textId="77777777" w:rsidTr="00EC0764">
        <w:tc>
          <w:tcPr>
            <w:tcW w:w="5637" w:type="dxa"/>
            <w:shd w:val="clear" w:color="auto" w:fill="auto"/>
          </w:tcPr>
          <w:p w14:paraId="113B9BF9" w14:textId="2CE6BB52" w:rsidR="0072780D" w:rsidRDefault="0072780D" w:rsidP="00440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видеозаписи лекций:</w:t>
            </w:r>
          </w:p>
          <w:p w14:paraId="2AACF615" w14:textId="5B730FA8" w:rsidR="0072780D" w:rsidRDefault="0072780D" w:rsidP="00440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1 «Комплексное сопровождение детей с ТМНР»;</w:t>
            </w:r>
          </w:p>
          <w:p w14:paraId="682C7D9D" w14:textId="70078D6D" w:rsidR="0072780D" w:rsidRDefault="0072780D" w:rsidP="0044078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2 «Развивающий уход за детьми с ТМНР»</w:t>
            </w:r>
          </w:p>
          <w:p w14:paraId="3423AA30" w14:textId="034E46A1" w:rsidR="0072780D" w:rsidRPr="0072780D" w:rsidRDefault="0072780D" w:rsidP="00EC076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3 «</w:t>
            </w:r>
            <w:r w:rsidR="00EC0764">
              <w:rPr>
                <w:rFonts w:ascii="Times New Roman" w:hAnsi="Times New Roman"/>
                <w:sz w:val="24"/>
                <w:szCs w:val="24"/>
              </w:rPr>
              <w:t>Особенности взаимодействия с детьми и подростками с различными типами ментальных нарушений»</w:t>
            </w:r>
          </w:p>
        </w:tc>
        <w:tc>
          <w:tcPr>
            <w:tcW w:w="1984" w:type="dxa"/>
            <w:shd w:val="clear" w:color="auto" w:fill="auto"/>
          </w:tcPr>
          <w:p w14:paraId="5744CF26" w14:textId="0FC8EDD1" w:rsidR="0072780D" w:rsidRDefault="0072780D" w:rsidP="0044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10, 11, 14, 16 февраля</w:t>
            </w:r>
          </w:p>
        </w:tc>
        <w:tc>
          <w:tcPr>
            <w:tcW w:w="2268" w:type="dxa"/>
          </w:tcPr>
          <w:p w14:paraId="77596E75" w14:textId="77777777" w:rsidR="00EC0764" w:rsidRDefault="0072780D" w:rsidP="0044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C07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</w:p>
          <w:p w14:paraId="4BB44DE0" w14:textId="77777777" w:rsidR="00EC0764" w:rsidRDefault="00EC0764" w:rsidP="0044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просмотру </w:t>
            </w:r>
          </w:p>
          <w:p w14:paraId="66134951" w14:textId="18C1533D" w:rsidR="00EC0764" w:rsidRDefault="007C18F7" w:rsidP="0044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видеозаписи</w:t>
            </w:r>
            <w:r w:rsidR="00EC07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D91A1CE" w14:textId="77777777" w:rsidR="006C76A2" w:rsidRDefault="00EC0764" w:rsidP="0044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лекций </w:t>
            </w:r>
            <w:r w:rsidR="006C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доступом к просмотру </w:t>
            </w:r>
          </w:p>
          <w:p w14:paraId="05CBCB3C" w14:textId="098C11C0" w:rsidR="0072780D" w:rsidRPr="00440783" w:rsidRDefault="006C76A2" w:rsidP="0044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по 18 февраля</w:t>
            </w:r>
          </w:p>
        </w:tc>
      </w:tr>
      <w:tr w:rsidR="0072780D" w:rsidRPr="00440783" w14:paraId="295B1497" w14:textId="77777777" w:rsidTr="00EC0764">
        <w:tc>
          <w:tcPr>
            <w:tcW w:w="5637" w:type="dxa"/>
            <w:shd w:val="clear" w:color="auto" w:fill="auto"/>
          </w:tcPr>
          <w:p w14:paraId="7045E8D5" w14:textId="310B093C" w:rsidR="0072780D" w:rsidRDefault="0072780D" w:rsidP="007278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самообслуживания у детей и подростков с ТМНР</w:t>
            </w:r>
          </w:p>
        </w:tc>
        <w:tc>
          <w:tcPr>
            <w:tcW w:w="1984" w:type="dxa"/>
            <w:shd w:val="clear" w:color="auto" w:fill="auto"/>
          </w:tcPr>
          <w:p w14:paraId="450232E8" w14:textId="0F6E0EDA" w:rsidR="0072780D" w:rsidRDefault="0072780D" w:rsidP="00727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440783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</w:tcPr>
          <w:p w14:paraId="0C3C82B0" w14:textId="77777777" w:rsidR="0072780D" w:rsidRPr="0072780D" w:rsidRDefault="0072780D" w:rsidP="00727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780D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  <w:p w14:paraId="086E43FA" w14:textId="77777777" w:rsidR="0072780D" w:rsidRPr="0072780D" w:rsidRDefault="0072780D" w:rsidP="00727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80D">
              <w:rPr>
                <w:rFonts w:ascii="Times New Roman" w:hAnsi="Times New Roman"/>
                <w:b/>
                <w:sz w:val="24"/>
                <w:szCs w:val="24"/>
              </w:rPr>
              <w:t>12.00 – 14.00</w:t>
            </w:r>
          </w:p>
          <w:p w14:paraId="0067CE1E" w14:textId="09327D7A" w:rsidR="0072780D" w:rsidRDefault="0072780D" w:rsidP="00727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80D">
              <w:rPr>
                <w:rFonts w:ascii="Times New Roman" w:hAnsi="Times New Roman"/>
                <w:b/>
                <w:sz w:val="24"/>
                <w:szCs w:val="24"/>
              </w:rPr>
              <w:t>(МСК)</w:t>
            </w:r>
          </w:p>
        </w:tc>
      </w:tr>
      <w:tr w:rsidR="0072780D" w:rsidRPr="00440783" w14:paraId="78AA4C14" w14:textId="77777777" w:rsidTr="00EC0764">
        <w:tc>
          <w:tcPr>
            <w:tcW w:w="5637" w:type="dxa"/>
            <w:shd w:val="clear" w:color="auto" w:fill="auto"/>
          </w:tcPr>
          <w:p w14:paraId="121049AC" w14:textId="41103120" w:rsidR="0072780D" w:rsidRDefault="0072780D" w:rsidP="007278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трудовых и бытовых </w:t>
            </w:r>
            <w:r>
              <w:rPr>
                <w:rFonts w:ascii="Times New Roman" w:hAnsi="Times New Roman"/>
                <w:sz w:val="24"/>
                <w:szCs w:val="24"/>
              </w:rPr>
              <w:t>навыков у детей и подростков с ТМНР</w:t>
            </w:r>
          </w:p>
        </w:tc>
        <w:tc>
          <w:tcPr>
            <w:tcW w:w="1984" w:type="dxa"/>
            <w:shd w:val="clear" w:color="auto" w:fill="auto"/>
          </w:tcPr>
          <w:p w14:paraId="15E6F812" w14:textId="759DEF80" w:rsidR="0072780D" w:rsidRDefault="0072780D" w:rsidP="00727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r w:rsidRPr="00440783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2268" w:type="dxa"/>
          </w:tcPr>
          <w:p w14:paraId="786A938E" w14:textId="77777777" w:rsidR="0072780D" w:rsidRPr="0072780D" w:rsidRDefault="0072780D" w:rsidP="00727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780D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  <w:p w14:paraId="2BAB9E3B" w14:textId="77777777" w:rsidR="0072780D" w:rsidRPr="0072780D" w:rsidRDefault="0072780D" w:rsidP="00727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80D">
              <w:rPr>
                <w:rFonts w:ascii="Times New Roman" w:hAnsi="Times New Roman"/>
                <w:b/>
                <w:sz w:val="24"/>
                <w:szCs w:val="24"/>
              </w:rPr>
              <w:t>12.00 – 14.00</w:t>
            </w:r>
          </w:p>
          <w:p w14:paraId="4B7E9F22" w14:textId="77777777" w:rsidR="0072780D" w:rsidRDefault="0072780D" w:rsidP="00727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80D">
              <w:rPr>
                <w:rFonts w:ascii="Times New Roman" w:hAnsi="Times New Roman"/>
                <w:b/>
                <w:sz w:val="24"/>
                <w:szCs w:val="24"/>
              </w:rPr>
              <w:t>(МСК)</w:t>
            </w:r>
          </w:p>
          <w:p w14:paraId="58C780F0" w14:textId="1C1E2503" w:rsidR="007C18F7" w:rsidRPr="0072780D" w:rsidRDefault="007C18F7" w:rsidP="00727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C58A56" w14:textId="77777777" w:rsidR="008D5DF5" w:rsidRDefault="008D5DF5" w:rsidP="00F24DE9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AE34F6" w14:textId="77777777" w:rsidR="008D5DF5" w:rsidRDefault="008D5DF5" w:rsidP="00F24DE9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5BADEF" w14:textId="4B16D9CC" w:rsidR="007C18F7" w:rsidRDefault="007C18F7" w:rsidP="00F24DE9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40783">
        <w:rPr>
          <w:rFonts w:ascii="Times New Roman" w:eastAsia="Calibri" w:hAnsi="Times New Roman" w:cs="Times New Roman"/>
          <w:b/>
          <w:sz w:val="24"/>
          <w:szCs w:val="24"/>
        </w:rPr>
        <w:t>Выберите удобный для Вас формат участия и способы оплаты:</w:t>
      </w:r>
    </w:p>
    <w:p w14:paraId="51C54FBB" w14:textId="77777777" w:rsidR="00F24DE9" w:rsidRDefault="007C18F7" w:rsidP="00F24DE9">
      <w:pPr>
        <w:pStyle w:val="a8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4DE9">
        <w:rPr>
          <w:rFonts w:ascii="Times New Roman" w:eastAsia="Calibri" w:hAnsi="Times New Roman" w:cs="Times New Roman"/>
          <w:b/>
          <w:sz w:val="24"/>
          <w:szCs w:val="24"/>
        </w:rPr>
        <w:t xml:space="preserve">Курсы повышения квалификации </w:t>
      </w:r>
      <w:r w:rsidRPr="00F24DE9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="00F24DE9" w:rsidRPr="00F24DE9">
        <w:rPr>
          <w:rFonts w:ascii="Times New Roman" w:eastAsia="Calibri" w:hAnsi="Times New Roman" w:cs="Times New Roman"/>
          <w:sz w:val="24"/>
          <w:szCs w:val="24"/>
        </w:rPr>
        <w:t>«</w:t>
      </w:r>
      <w:r w:rsidR="00F24DE9" w:rsidRPr="00F24DE9">
        <w:rPr>
          <w:rFonts w:ascii="Times New Roman" w:hAnsi="Times New Roman" w:cs="Times New Roman"/>
          <w:sz w:val="24"/>
          <w:szCs w:val="24"/>
        </w:rPr>
        <w:t>Реабилитация и адаптация детей и подростков с тяжелыми и множественными нарушениями развития (ТМНР)» с выдачей удостоверения о повышении квалификации в объеме 24 часов (на базе среднего профессионального и (или) высшего образования) – 2 500 рублей.</w:t>
      </w:r>
    </w:p>
    <w:p w14:paraId="7618B01D" w14:textId="12893A35" w:rsidR="00F24DE9" w:rsidRPr="00F24DE9" w:rsidRDefault="00F24DE9" w:rsidP="00F24DE9">
      <w:pPr>
        <w:pStyle w:val="a8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4DE9">
        <w:rPr>
          <w:rFonts w:ascii="Times New Roman" w:eastAsia="Calibri" w:hAnsi="Times New Roman" w:cs="Times New Roman"/>
          <w:b/>
          <w:sz w:val="24"/>
          <w:szCs w:val="24"/>
        </w:rPr>
        <w:t xml:space="preserve">Цикл семинаров по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24DE9">
        <w:rPr>
          <w:rFonts w:ascii="Times New Roman" w:hAnsi="Times New Roman" w:cs="Times New Roman"/>
          <w:sz w:val="24"/>
          <w:szCs w:val="24"/>
        </w:rPr>
        <w:t xml:space="preserve">Реабилитация и адаптация детей и подростков с тяжелыми и множественными нарушениями развития (ТМНР)» с выдачей </w:t>
      </w:r>
      <w:r>
        <w:rPr>
          <w:rFonts w:ascii="Times New Roman" w:hAnsi="Times New Roman" w:cs="Times New Roman"/>
          <w:sz w:val="24"/>
          <w:szCs w:val="24"/>
        </w:rPr>
        <w:t xml:space="preserve">сертификата участника цикла </w:t>
      </w:r>
      <w:r w:rsidRPr="00F24DE9">
        <w:rPr>
          <w:rFonts w:ascii="Times New Roman" w:hAnsi="Times New Roman" w:cs="Times New Roman"/>
          <w:sz w:val="24"/>
          <w:szCs w:val="24"/>
        </w:rPr>
        <w:t>в объеме 24 часов (</w:t>
      </w:r>
      <w:r w:rsidRPr="0059653D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="0059653D">
        <w:rPr>
          <w:rFonts w:ascii="Times New Roman" w:hAnsi="Times New Roman" w:cs="Times New Roman"/>
          <w:b/>
          <w:sz w:val="24"/>
          <w:szCs w:val="24"/>
        </w:rPr>
        <w:t>требований к уровню образования)</w:t>
      </w:r>
      <w:r w:rsidR="00BF35D8">
        <w:rPr>
          <w:rFonts w:ascii="Times New Roman" w:hAnsi="Times New Roman" w:cs="Times New Roman"/>
          <w:sz w:val="24"/>
          <w:szCs w:val="24"/>
        </w:rPr>
        <w:t xml:space="preserve"> – 2 0</w:t>
      </w:r>
      <w:r w:rsidRPr="00F24DE9">
        <w:rPr>
          <w:rFonts w:ascii="Times New Roman" w:hAnsi="Times New Roman" w:cs="Times New Roman"/>
          <w:sz w:val="24"/>
          <w:szCs w:val="24"/>
        </w:rPr>
        <w:t>00 рублей.</w:t>
      </w:r>
    </w:p>
    <w:p w14:paraId="526DE32F" w14:textId="436D6388" w:rsidR="00F24DE9" w:rsidRPr="00F24DE9" w:rsidRDefault="00F24DE9" w:rsidP="00F24DE9">
      <w:pPr>
        <w:pStyle w:val="a8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7D7D39" w14:textId="1C466FD1" w:rsidR="00CE4F2C" w:rsidRPr="00CE4F2C" w:rsidRDefault="00CE4F2C" w:rsidP="00CE4F2C">
      <w:pPr>
        <w:tabs>
          <w:tab w:val="left" w:pos="993"/>
          <w:tab w:val="left" w:pos="633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CE4F2C">
        <w:rPr>
          <w:rFonts w:ascii="Times New Roman" w:hAnsi="Times New Roman" w:cs="Times New Roman"/>
          <w:sz w:val="26"/>
          <w:szCs w:val="26"/>
          <w:lang w:eastAsia="ar-SA"/>
        </w:rPr>
        <w:t>Просим направлять заявки на электронный адрес:</w:t>
      </w:r>
      <w:r w:rsidRPr="00CE4F2C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hyperlink r:id="rId8" w:history="1">
        <w:r w:rsidRPr="00CE4F2C">
          <w:rPr>
            <w:rFonts w:ascii="Times New Roman" w:hAnsi="Times New Roman" w:cs="Times New Roman"/>
            <w:b/>
            <w:bCs/>
            <w:color w:val="0000FF"/>
            <w:sz w:val="26"/>
            <w:szCs w:val="26"/>
            <w:lang w:val="en-US"/>
          </w:rPr>
          <w:t>metodist</w:t>
        </w:r>
        <w:r w:rsidRPr="00CE4F2C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@</w:t>
        </w:r>
        <w:r w:rsidRPr="00CE4F2C">
          <w:rPr>
            <w:rFonts w:ascii="Times New Roman" w:hAnsi="Times New Roman" w:cs="Times New Roman"/>
            <w:b/>
            <w:bCs/>
            <w:color w:val="0000FF"/>
            <w:sz w:val="26"/>
            <w:szCs w:val="26"/>
            <w:lang w:val="en-US"/>
          </w:rPr>
          <w:t>umc</w:t>
        </w:r>
        <w:r w:rsidRPr="00CE4F2C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38.</w:t>
        </w:r>
        <w:r w:rsidRPr="00CE4F2C">
          <w:rPr>
            <w:rFonts w:ascii="Times New Roman" w:hAnsi="Times New Roman" w:cs="Times New Roman"/>
            <w:b/>
            <w:bCs/>
            <w:color w:val="0000FF"/>
            <w:sz w:val="26"/>
            <w:szCs w:val="26"/>
            <w:lang w:val="en-US"/>
          </w:rPr>
          <w:t>ru</w:t>
        </w:r>
      </w:hyperlink>
      <w:r w:rsidRPr="00CE4F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23A01EC" w14:textId="77777777" w:rsidR="00CE4F2C" w:rsidRPr="00CE4F2C" w:rsidRDefault="00CE4F2C" w:rsidP="00CE4F2C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840CEBA" w14:textId="599CBDD0" w:rsidR="00D129B1" w:rsidRPr="0031328A" w:rsidRDefault="00D129B1" w:rsidP="00D129B1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1328A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</w:t>
      </w:r>
      <w:r w:rsidR="008710AC">
        <w:rPr>
          <w:rFonts w:ascii="Times New Roman" w:hAnsi="Times New Roman" w:cs="Times New Roman"/>
          <w:b/>
          <w:bCs/>
          <w:sz w:val="24"/>
          <w:szCs w:val="24"/>
        </w:rPr>
        <w:t>от Учебно-методического центра:</w:t>
      </w:r>
    </w:p>
    <w:p w14:paraId="5828131A" w14:textId="0976310A" w:rsidR="00D129B1" w:rsidRPr="008074DF" w:rsidRDefault="00D129B1" w:rsidP="00D129B1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74DF">
        <w:rPr>
          <w:rFonts w:ascii="Times New Roman" w:hAnsi="Times New Roman" w:cs="Times New Roman"/>
          <w:b/>
          <w:sz w:val="24"/>
          <w:szCs w:val="24"/>
        </w:rPr>
        <w:t>г. Иркутск</w:t>
      </w:r>
      <w:r w:rsidRPr="008074DF">
        <w:rPr>
          <w:rFonts w:ascii="Times New Roman" w:hAnsi="Times New Roman" w:cs="Times New Roman"/>
          <w:sz w:val="24"/>
          <w:szCs w:val="24"/>
        </w:rPr>
        <w:t xml:space="preserve"> </w:t>
      </w:r>
      <w:r w:rsidR="0059653D">
        <w:rPr>
          <w:rFonts w:ascii="Times New Roman" w:hAnsi="Times New Roman" w:cs="Times New Roman"/>
          <w:sz w:val="24"/>
          <w:szCs w:val="24"/>
        </w:rPr>
        <w:t>–</w:t>
      </w:r>
      <w:r w:rsidRPr="008074DF">
        <w:rPr>
          <w:rFonts w:ascii="Times New Roman" w:hAnsi="Times New Roman" w:cs="Times New Roman"/>
          <w:sz w:val="24"/>
          <w:szCs w:val="24"/>
        </w:rPr>
        <w:t xml:space="preserve"> </w:t>
      </w:r>
      <w:r w:rsidR="0059653D">
        <w:rPr>
          <w:rFonts w:ascii="Times New Roman" w:hAnsi="Times New Roman" w:cs="Times New Roman"/>
          <w:sz w:val="24"/>
          <w:szCs w:val="24"/>
        </w:rPr>
        <w:t>Мартынова Анна Викторовна</w:t>
      </w:r>
      <w:r w:rsidRPr="0031328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71BE6A" w14:textId="77777777" w:rsidR="00D129B1" w:rsidRPr="0031328A" w:rsidRDefault="00D129B1" w:rsidP="00D129B1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328A">
        <w:rPr>
          <w:rFonts w:ascii="Times New Roman" w:hAnsi="Times New Roman" w:cs="Times New Roman"/>
          <w:sz w:val="24"/>
          <w:szCs w:val="24"/>
        </w:rPr>
        <w:t>8 (9</w:t>
      </w:r>
      <w:r w:rsidRPr="008074DF">
        <w:rPr>
          <w:rFonts w:ascii="Times New Roman" w:hAnsi="Times New Roman" w:cs="Times New Roman"/>
          <w:sz w:val="24"/>
          <w:szCs w:val="24"/>
        </w:rPr>
        <w:t>01)667 94 34</w:t>
      </w:r>
      <w:r w:rsidRPr="0031328A">
        <w:rPr>
          <w:rFonts w:ascii="Times New Roman" w:hAnsi="Times New Roman" w:cs="Times New Roman"/>
          <w:sz w:val="24"/>
          <w:szCs w:val="24"/>
        </w:rPr>
        <w:t>.</w:t>
      </w:r>
    </w:p>
    <w:p w14:paraId="6D746DF4" w14:textId="6AA2A68C" w:rsidR="00CE4F2C" w:rsidRDefault="00CE4F2C" w:rsidP="00CE4F2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CDC31FB" w14:textId="26766452" w:rsidR="00D129B1" w:rsidRDefault="00D129B1" w:rsidP="00CE4F2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B12E79A" w14:textId="1EE0C8B8" w:rsidR="00CE4F2C" w:rsidRPr="00CE4F2C" w:rsidRDefault="00F82EA4" w:rsidP="00CE4F2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</w:t>
      </w:r>
      <w:r w:rsidR="00CE4F2C" w:rsidRPr="00CE4F2C">
        <w:rPr>
          <w:rFonts w:ascii="Times New Roman" w:hAnsi="Times New Roman" w:cs="Times New Roman"/>
          <w:b/>
          <w:sz w:val="24"/>
          <w:szCs w:val="24"/>
          <w:lang w:eastAsia="ru-RU"/>
        </w:rPr>
        <w:t>рма заявки:</w:t>
      </w:r>
    </w:p>
    <w:p w14:paraId="46D4C1B9" w14:textId="670E2181" w:rsidR="00CE4F2C" w:rsidRPr="00CE4F2C" w:rsidRDefault="00CE4F2C" w:rsidP="00CE4F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E4F2C">
        <w:rPr>
          <w:rFonts w:ascii="Times New Roman" w:hAnsi="Times New Roman" w:cs="Times New Roman"/>
          <w:b/>
          <w:sz w:val="20"/>
          <w:szCs w:val="20"/>
          <w:lang w:eastAsia="ru-RU"/>
        </w:rPr>
        <w:t>Название:</w:t>
      </w:r>
    </w:p>
    <w:p w14:paraId="6B18BDFB" w14:textId="77777777" w:rsidR="00CE4F2C" w:rsidRPr="00CE4F2C" w:rsidRDefault="00CE4F2C" w:rsidP="00CE4F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E4F2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Дата проведения: </w:t>
      </w:r>
    </w:p>
    <w:p w14:paraId="2F3D35FA" w14:textId="77777777" w:rsidR="00CE4F2C" w:rsidRPr="00CE4F2C" w:rsidRDefault="00CE4F2C" w:rsidP="00CE4F2C">
      <w:pPr>
        <w:spacing w:after="0" w:line="240" w:lineRule="auto"/>
        <w:ind w:firstLine="709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50"/>
        <w:gridCol w:w="1126"/>
        <w:gridCol w:w="1348"/>
        <w:gridCol w:w="1283"/>
        <w:gridCol w:w="1572"/>
        <w:gridCol w:w="1648"/>
      </w:tblGrid>
      <w:tr w:rsidR="00196B4B" w:rsidRPr="00C24C16" w14:paraId="0FC64492" w14:textId="77777777" w:rsidTr="00196B4B">
        <w:trPr>
          <w:jc w:val="center"/>
        </w:trPr>
        <w:tc>
          <w:tcPr>
            <w:tcW w:w="1560" w:type="dxa"/>
            <w:shd w:val="clear" w:color="auto" w:fill="auto"/>
          </w:tcPr>
          <w:p w14:paraId="7D39AF00" w14:textId="77777777" w:rsidR="00196B4B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Формат</w:t>
            </w:r>
          </w:p>
          <w:p w14:paraId="56DD9D1E" w14:textId="16092EF6" w:rsidR="00196B4B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участия</w:t>
            </w:r>
          </w:p>
          <w:p w14:paraId="3AF0BD97" w14:textId="77777777" w:rsidR="00196B4B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(указать</w:t>
            </w:r>
          </w:p>
          <w:p w14:paraId="49566F1D" w14:textId="402A89AE" w:rsidR="00196B4B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обязательно) </w:t>
            </w:r>
          </w:p>
          <w:p w14:paraId="32E8C400" w14:textId="341B9CE9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- </w:t>
            </w:r>
          </w:p>
        </w:tc>
        <w:tc>
          <w:tcPr>
            <w:tcW w:w="1450" w:type="dxa"/>
            <w:shd w:val="clear" w:color="auto" w:fill="auto"/>
          </w:tcPr>
          <w:p w14:paraId="26B3F4AA" w14:textId="23FD3831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Учреждение Регион</w:t>
            </w:r>
          </w:p>
        </w:tc>
        <w:tc>
          <w:tcPr>
            <w:tcW w:w="1126" w:type="dxa"/>
          </w:tcPr>
          <w:p w14:paraId="60BDEE3B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Ф. И. О.</w:t>
            </w:r>
          </w:p>
        </w:tc>
        <w:tc>
          <w:tcPr>
            <w:tcW w:w="1348" w:type="dxa"/>
            <w:shd w:val="clear" w:color="auto" w:fill="auto"/>
          </w:tcPr>
          <w:p w14:paraId="71692A6B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Должность</w:t>
            </w:r>
          </w:p>
        </w:tc>
        <w:tc>
          <w:tcPr>
            <w:tcW w:w="1283" w:type="dxa"/>
            <w:shd w:val="clear" w:color="auto" w:fill="auto"/>
          </w:tcPr>
          <w:p w14:paraId="6A8D34AB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Контактный телефон, </w:t>
            </w:r>
          </w:p>
        </w:tc>
        <w:tc>
          <w:tcPr>
            <w:tcW w:w="1572" w:type="dxa"/>
            <w:shd w:val="clear" w:color="auto" w:fill="auto"/>
          </w:tcPr>
          <w:p w14:paraId="462A703E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24C16">
              <w:rPr>
                <w:rFonts w:ascii="Times New Roman" w:eastAsia="Calibri" w:hAnsi="Times New Roman" w:cs="Times New Roman"/>
                <w:b/>
                <w:iCs/>
              </w:rPr>
              <w:t>Эл. почта</w:t>
            </w:r>
          </w:p>
          <w:p w14:paraId="6520D87B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(обязательна для онлайн подключений)</w:t>
            </w:r>
          </w:p>
        </w:tc>
        <w:tc>
          <w:tcPr>
            <w:tcW w:w="1648" w:type="dxa"/>
          </w:tcPr>
          <w:p w14:paraId="381DDE58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Форма отплаты</w:t>
            </w:r>
          </w:p>
          <w:p w14:paraId="6CE7B2E1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(физическое или юридическое лицо)</w:t>
            </w:r>
          </w:p>
        </w:tc>
      </w:tr>
      <w:tr w:rsidR="00196B4B" w:rsidRPr="00C24C16" w14:paraId="6350EB0E" w14:textId="77777777" w:rsidTr="00196B4B">
        <w:trPr>
          <w:jc w:val="center"/>
        </w:trPr>
        <w:tc>
          <w:tcPr>
            <w:tcW w:w="1560" w:type="dxa"/>
            <w:shd w:val="clear" w:color="auto" w:fill="auto"/>
          </w:tcPr>
          <w:p w14:paraId="0A63B32E" w14:textId="77777777" w:rsidR="00196B4B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B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Курсы </w:t>
            </w:r>
          </w:p>
          <w:p w14:paraId="2C784BDC" w14:textId="77777777" w:rsidR="00196B4B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B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повышения квалификации или цикл </w:t>
            </w:r>
          </w:p>
          <w:p w14:paraId="44415EFE" w14:textId="2DDDAE66" w:rsidR="00196B4B" w:rsidRPr="00196B4B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B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вебинаров</w:t>
            </w:r>
          </w:p>
        </w:tc>
        <w:tc>
          <w:tcPr>
            <w:tcW w:w="1450" w:type="dxa"/>
            <w:shd w:val="clear" w:color="auto" w:fill="auto"/>
          </w:tcPr>
          <w:p w14:paraId="1AE61AD4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126" w:type="dxa"/>
          </w:tcPr>
          <w:p w14:paraId="08A007B8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7E54C301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14CA012A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249B6F38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7A066B57" w14:textId="77777777" w:rsidR="00196B4B" w:rsidRPr="00C24C16" w:rsidRDefault="00196B4B" w:rsidP="000E0B3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2D6C8B81" w14:textId="77777777" w:rsidR="00196B4B" w:rsidRPr="00CE4F2C" w:rsidRDefault="00196B4B" w:rsidP="00CE4F2C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46B7173E" w14:textId="77777777" w:rsidR="00CE4F2C" w:rsidRPr="00CE4F2C" w:rsidRDefault="00CE4F2C" w:rsidP="00CE4F2C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4F2C">
        <w:rPr>
          <w:rFonts w:ascii="Times New Roman" w:eastAsia="Calibri" w:hAnsi="Times New Roman" w:cs="Times New Roman"/>
          <w:b/>
          <w:sz w:val="20"/>
          <w:szCs w:val="20"/>
        </w:rPr>
        <w:t xml:space="preserve">ЮРИДИЧЕСКИЕ ЛИЦА </w:t>
      </w:r>
    </w:p>
    <w:p w14:paraId="79036D14" w14:textId="77777777" w:rsidR="00CE4F2C" w:rsidRPr="00CE4F2C" w:rsidRDefault="00CE4F2C" w:rsidP="00CE4F2C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4F2C">
        <w:rPr>
          <w:rFonts w:ascii="Times New Roman" w:eastAsia="Calibri" w:hAnsi="Times New Roman" w:cs="Times New Roman"/>
          <w:b/>
          <w:sz w:val="20"/>
          <w:szCs w:val="20"/>
        </w:rPr>
        <w:t>НАПРАВЛЯЮТ ЗАЯВКУ ВМЕСТЕ С РЕКВИЗИТАМИ ОРГАНИЗАЦИИ.</w:t>
      </w:r>
    </w:p>
    <w:p w14:paraId="137C8404" w14:textId="77777777" w:rsidR="00CE4F2C" w:rsidRPr="00CE4F2C" w:rsidRDefault="00CE4F2C" w:rsidP="00CE4F2C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E148B9" w14:textId="77777777" w:rsidR="00CE4F2C" w:rsidRPr="00CE4F2C" w:rsidRDefault="00CE4F2C" w:rsidP="00CE4F2C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4F2C">
        <w:rPr>
          <w:rFonts w:ascii="Times New Roman" w:eastAsia="Calibri" w:hAnsi="Times New Roman" w:cs="Times New Roman"/>
          <w:b/>
          <w:sz w:val="20"/>
          <w:szCs w:val="20"/>
        </w:rPr>
        <w:t>ЖДЕМ ВАШИ ЗАЯВКИ!</w:t>
      </w:r>
    </w:p>
    <w:p w14:paraId="494B9CC3" w14:textId="42CB9B50" w:rsidR="00D8492A" w:rsidRDefault="009357C5" w:rsidP="009357C5">
      <w:pPr>
        <w:tabs>
          <w:tab w:val="center" w:pos="467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7C5">
        <w:rPr>
          <w:rFonts w:ascii="Times New Roman" w:hAnsi="Times New Roman" w:cs="Times New Roman"/>
          <w:sz w:val="24"/>
          <w:szCs w:val="24"/>
        </w:rPr>
        <w:tab/>
      </w:r>
    </w:p>
    <w:p w14:paraId="708D6129" w14:textId="6DD7611F" w:rsidR="00A74F39" w:rsidRDefault="00F62B9A" w:rsidP="00CE4F2C">
      <w:pPr>
        <w:keepNext/>
        <w:tabs>
          <w:tab w:val="left" w:pos="2820"/>
          <w:tab w:val="center" w:pos="4677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74D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67018C2D" w14:textId="77777777" w:rsidR="00A74F39" w:rsidRDefault="00A74F39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A74F39" w:rsidSect="008D5DF5">
      <w:pgSz w:w="11906" w:h="16838"/>
      <w:pgMar w:top="709" w:right="991" w:bottom="568" w:left="993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CCF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47F3836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703F19"/>
    <w:multiLevelType w:val="hybridMultilevel"/>
    <w:tmpl w:val="D26E85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D151B5"/>
    <w:multiLevelType w:val="hybridMultilevel"/>
    <w:tmpl w:val="22B6178A"/>
    <w:lvl w:ilvl="0" w:tplc="84029F6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71019E8"/>
    <w:multiLevelType w:val="hybridMultilevel"/>
    <w:tmpl w:val="3FBEAE5A"/>
    <w:lvl w:ilvl="0" w:tplc="05864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514DC"/>
    <w:multiLevelType w:val="hybridMultilevel"/>
    <w:tmpl w:val="822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2630"/>
    <w:multiLevelType w:val="hybridMultilevel"/>
    <w:tmpl w:val="3F5ABA7A"/>
    <w:lvl w:ilvl="0" w:tplc="0C3EE68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8B2215"/>
    <w:multiLevelType w:val="hybridMultilevel"/>
    <w:tmpl w:val="8DA6C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016BF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2842DE"/>
    <w:multiLevelType w:val="hybridMultilevel"/>
    <w:tmpl w:val="3F5ABA7A"/>
    <w:lvl w:ilvl="0" w:tplc="0C3EE68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38280F1C"/>
    <w:multiLevelType w:val="hybridMultilevel"/>
    <w:tmpl w:val="B4883664"/>
    <w:lvl w:ilvl="0" w:tplc="D95C4778">
      <w:start w:val="1"/>
      <w:numFmt w:val="bullet"/>
      <w:lvlText w:val="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8C49A8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EFA4B98"/>
    <w:multiLevelType w:val="hybridMultilevel"/>
    <w:tmpl w:val="B7D6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E06571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CB15552"/>
    <w:multiLevelType w:val="hybridMultilevel"/>
    <w:tmpl w:val="2C54E826"/>
    <w:lvl w:ilvl="0" w:tplc="09A0B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6B17B1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F166CE"/>
    <w:multiLevelType w:val="hybridMultilevel"/>
    <w:tmpl w:val="0F5CA6C0"/>
    <w:lvl w:ilvl="0" w:tplc="EF54275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FD24096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4D1633"/>
    <w:multiLevelType w:val="hybridMultilevel"/>
    <w:tmpl w:val="4CAA7614"/>
    <w:lvl w:ilvl="0" w:tplc="9DB23D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454485B"/>
    <w:multiLevelType w:val="hybridMultilevel"/>
    <w:tmpl w:val="37FC1AAC"/>
    <w:lvl w:ilvl="0" w:tplc="CDC45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1E769AF"/>
    <w:multiLevelType w:val="hybridMultilevel"/>
    <w:tmpl w:val="87C40BF8"/>
    <w:lvl w:ilvl="0" w:tplc="E8689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7"/>
  </w:num>
  <w:num w:numId="5">
    <w:abstractNumId w:val="11"/>
  </w:num>
  <w:num w:numId="6">
    <w:abstractNumId w:val="26"/>
  </w:num>
  <w:num w:numId="7">
    <w:abstractNumId w:val="14"/>
  </w:num>
  <w:num w:numId="8">
    <w:abstractNumId w:val="24"/>
  </w:num>
  <w:num w:numId="9">
    <w:abstractNumId w:val="22"/>
  </w:num>
  <w:num w:numId="10">
    <w:abstractNumId w:val="8"/>
  </w:num>
  <w:num w:numId="11">
    <w:abstractNumId w:val="27"/>
  </w:num>
  <w:num w:numId="12">
    <w:abstractNumId w:val="4"/>
  </w:num>
  <w:num w:numId="13">
    <w:abstractNumId w:val="5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20"/>
  </w:num>
  <w:num w:numId="19">
    <w:abstractNumId w:val="23"/>
  </w:num>
  <w:num w:numId="20">
    <w:abstractNumId w:val="2"/>
  </w:num>
  <w:num w:numId="21">
    <w:abstractNumId w:val="15"/>
  </w:num>
  <w:num w:numId="22">
    <w:abstractNumId w:val="0"/>
  </w:num>
  <w:num w:numId="23">
    <w:abstractNumId w:val="25"/>
  </w:num>
  <w:num w:numId="24">
    <w:abstractNumId w:val="18"/>
  </w:num>
  <w:num w:numId="25">
    <w:abstractNumId w:val="3"/>
  </w:num>
  <w:num w:numId="26">
    <w:abstractNumId w:val="16"/>
  </w:num>
  <w:num w:numId="27">
    <w:abstractNumId w:val="6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4E"/>
    <w:rsid w:val="0002121B"/>
    <w:rsid w:val="00031D3B"/>
    <w:rsid w:val="00052FED"/>
    <w:rsid w:val="000954C7"/>
    <w:rsid w:val="000A4C9C"/>
    <w:rsid w:val="000A5B01"/>
    <w:rsid w:val="000A5FB7"/>
    <w:rsid w:val="000C3946"/>
    <w:rsid w:val="000E33CE"/>
    <w:rsid w:val="000F0785"/>
    <w:rsid w:val="00102933"/>
    <w:rsid w:val="001103F5"/>
    <w:rsid w:val="00111000"/>
    <w:rsid w:val="001225C5"/>
    <w:rsid w:val="00123223"/>
    <w:rsid w:val="00126EB3"/>
    <w:rsid w:val="00145A44"/>
    <w:rsid w:val="00160BB7"/>
    <w:rsid w:val="00166C1B"/>
    <w:rsid w:val="001704DD"/>
    <w:rsid w:val="001912DE"/>
    <w:rsid w:val="0019571C"/>
    <w:rsid w:val="00196B4B"/>
    <w:rsid w:val="001A67A3"/>
    <w:rsid w:val="001B447E"/>
    <w:rsid w:val="001C4296"/>
    <w:rsid w:val="001C4C90"/>
    <w:rsid w:val="001D0A61"/>
    <w:rsid w:val="001F5847"/>
    <w:rsid w:val="0020168E"/>
    <w:rsid w:val="0020314B"/>
    <w:rsid w:val="002134FD"/>
    <w:rsid w:val="00214CD3"/>
    <w:rsid w:val="0022439C"/>
    <w:rsid w:val="00250A29"/>
    <w:rsid w:val="00251D19"/>
    <w:rsid w:val="00254891"/>
    <w:rsid w:val="00261216"/>
    <w:rsid w:val="00265461"/>
    <w:rsid w:val="002812A0"/>
    <w:rsid w:val="00287572"/>
    <w:rsid w:val="002B2E64"/>
    <w:rsid w:val="002C0146"/>
    <w:rsid w:val="002C446C"/>
    <w:rsid w:val="002D244A"/>
    <w:rsid w:val="002F4B14"/>
    <w:rsid w:val="002F5740"/>
    <w:rsid w:val="00302FDE"/>
    <w:rsid w:val="0031323C"/>
    <w:rsid w:val="0031328A"/>
    <w:rsid w:val="003134D5"/>
    <w:rsid w:val="00331E2E"/>
    <w:rsid w:val="003918A5"/>
    <w:rsid w:val="003B4AA4"/>
    <w:rsid w:val="003B5916"/>
    <w:rsid w:val="003D5502"/>
    <w:rsid w:val="003F1F99"/>
    <w:rsid w:val="00402CA8"/>
    <w:rsid w:val="00402E7A"/>
    <w:rsid w:val="004200AB"/>
    <w:rsid w:val="00432F03"/>
    <w:rsid w:val="00440783"/>
    <w:rsid w:val="00465AB8"/>
    <w:rsid w:val="00474E83"/>
    <w:rsid w:val="00497064"/>
    <w:rsid w:val="004C698B"/>
    <w:rsid w:val="004D007B"/>
    <w:rsid w:val="004D3E46"/>
    <w:rsid w:val="00532F33"/>
    <w:rsid w:val="00547627"/>
    <w:rsid w:val="00575BB6"/>
    <w:rsid w:val="0059653D"/>
    <w:rsid w:val="005B2BD7"/>
    <w:rsid w:val="005B56E6"/>
    <w:rsid w:val="005B63DB"/>
    <w:rsid w:val="005B6794"/>
    <w:rsid w:val="005C5646"/>
    <w:rsid w:val="005D0C3F"/>
    <w:rsid w:val="005F1098"/>
    <w:rsid w:val="005F5E81"/>
    <w:rsid w:val="006028D0"/>
    <w:rsid w:val="006066D1"/>
    <w:rsid w:val="00656B44"/>
    <w:rsid w:val="00681E0E"/>
    <w:rsid w:val="0068346A"/>
    <w:rsid w:val="006879EB"/>
    <w:rsid w:val="006A153F"/>
    <w:rsid w:val="006A1C2D"/>
    <w:rsid w:val="006C76A2"/>
    <w:rsid w:val="006E1F62"/>
    <w:rsid w:val="006F07B7"/>
    <w:rsid w:val="00700889"/>
    <w:rsid w:val="00702821"/>
    <w:rsid w:val="00705353"/>
    <w:rsid w:val="00710C1D"/>
    <w:rsid w:val="00711FC5"/>
    <w:rsid w:val="0072780D"/>
    <w:rsid w:val="00731DC0"/>
    <w:rsid w:val="00732713"/>
    <w:rsid w:val="00745F12"/>
    <w:rsid w:val="00770D61"/>
    <w:rsid w:val="0078264A"/>
    <w:rsid w:val="007846D8"/>
    <w:rsid w:val="007A39EB"/>
    <w:rsid w:val="007B34EA"/>
    <w:rsid w:val="007B3712"/>
    <w:rsid w:val="007C18F7"/>
    <w:rsid w:val="007C6BCB"/>
    <w:rsid w:val="007E0B70"/>
    <w:rsid w:val="007E79F5"/>
    <w:rsid w:val="008074DF"/>
    <w:rsid w:val="00822BD4"/>
    <w:rsid w:val="00823BC2"/>
    <w:rsid w:val="00841D6E"/>
    <w:rsid w:val="00845D0D"/>
    <w:rsid w:val="00847ACD"/>
    <w:rsid w:val="00851083"/>
    <w:rsid w:val="008710AC"/>
    <w:rsid w:val="00877F86"/>
    <w:rsid w:val="00883F4A"/>
    <w:rsid w:val="00896A1E"/>
    <w:rsid w:val="00897143"/>
    <w:rsid w:val="008B1B4B"/>
    <w:rsid w:val="008C40F5"/>
    <w:rsid w:val="008D495B"/>
    <w:rsid w:val="008D5DF5"/>
    <w:rsid w:val="008E5A90"/>
    <w:rsid w:val="008F60B3"/>
    <w:rsid w:val="0091047F"/>
    <w:rsid w:val="00922EDC"/>
    <w:rsid w:val="009234D4"/>
    <w:rsid w:val="00932489"/>
    <w:rsid w:val="009357C5"/>
    <w:rsid w:val="009538B8"/>
    <w:rsid w:val="0097155E"/>
    <w:rsid w:val="009766D5"/>
    <w:rsid w:val="00996443"/>
    <w:rsid w:val="009C34EB"/>
    <w:rsid w:val="009D0DD2"/>
    <w:rsid w:val="00A20ADB"/>
    <w:rsid w:val="00A455A9"/>
    <w:rsid w:val="00A6679B"/>
    <w:rsid w:val="00A74F39"/>
    <w:rsid w:val="00A86138"/>
    <w:rsid w:val="00AC6448"/>
    <w:rsid w:val="00B72BE7"/>
    <w:rsid w:val="00B741A5"/>
    <w:rsid w:val="00BD724E"/>
    <w:rsid w:val="00BF35D8"/>
    <w:rsid w:val="00C033EC"/>
    <w:rsid w:val="00C10E12"/>
    <w:rsid w:val="00C228BC"/>
    <w:rsid w:val="00C239E6"/>
    <w:rsid w:val="00C2636A"/>
    <w:rsid w:val="00C4739D"/>
    <w:rsid w:val="00C5764A"/>
    <w:rsid w:val="00C70A6D"/>
    <w:rsid w:val="00C76725"/>
    <w:rsid w:val="00C872BA"/>
    <w:rsid w:val="00CB5D12"/>
    <w:rsid w:val="00CE4F2C"/>
    <w:rsid w:val="00CE6A9E"/>
    <w:rsid w:val="00D060F2"/>
    <w:rsid w:val="00D06B8F"/>
    <w:rsid w:val="00D109E3"/>
    <w:rsid w:val="00D129B1"/>
    <w:rsid w:val="00D140AA"/>
    <w:rsid w:val="00D2419C"/>
    <w:rsid w:val="00D51056"/>
    <w:rsid w:val="00D6574B"/>
    <w:rsid w:val="00D7614B"/>
    <w:rsid w:val="00D77C3C"/>
    <w:rsid w:val="00D8492A"/>
    <w:rsid w:val="00DA0BB4"/>
    <w:rsid w:val="00DB4639"/>
    <w:rsid w:val="00DB623C"/>
    <w:rsid w:val="00E230F9"/>
    <w:rsid w:val="00E33D53"/>
    <w:rsid w:val="00E402A3"/>
    <w:rsid w:val="00E5317B"/>
    <w:rsid w:val="00E85818"/>
    <w:rsid w:val="00EA41F2"/>
    <w:rsid w:val="00EB4172"/>
    <w:rsid w:val="00EC0764"/>
    <w:rsid w:val="00EC0B27"/>
    <w:rsid w:val="00EF7F0A"/>
    <w:rsid w:val="00F0424D"/>
    <w:rsid w:val="00F07682"/>
    <w:rsid w:val="00F24DE9"/>
    <w:rsid w:val="00F37771"/>
    <w:rsid w:val="00F62B9A"/>
    <w:rsid w:val="00F7538E"/>
    <w:rsid w:val="00F82EA4"/>
    <w:rsid w:val="00F90176"/>
    <w:rsid w:val="00F91C0A"/>
    <w:rsid w:val="00F97287"/>
    <w:rsid w:val="00FA2C8E"/>
    <w:rsid w:val="00FC388F"/>
    <w:rsid w:val="00FD117A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F55D7"/>
  <w15:docId w15:val="{CF5A5C68-763D-4DA9-9101-A27B6EA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4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libri Light" w:hAnsi="Calibri Light" w:cs="Calibri Light"/>
      <w:color w:val="auto"/>
      <w:sz w:val="32"/>
      <w:szCs w:val="3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TOC Heading"/>
    <w:basedOn w:val="1"/>
    <w:next w:val="a"/>
    <w:uiPriority w:val="99"/>
    <w:qFormat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Pr>
      <w:rFonts w:cs="Calibri"/>
      <w:sz w:val="22"/>
      <w:szCs w:val="22"/>
    </w:rPr>
  </w:style>
  <w:style w:type="character" w:customStyle="1" w:styleId="NoSpacingChar">
    <w:name w:val="No Spacing Char"/>
    <w:uiPriority w:val="99"/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paragraph" w:styleId="a8">
    <w:name w:val="List Paragraph"/>
    <w:basedOn w:val="a"/>
    <w:uiPriority w:val="99"/>
    <w:qFormat/>
    <w:pPr>
      <w:spacing w:after="200" w:line="276" w:lineRule="auto"/>
      <w:ind w:left="720"/>
    </w:pPr>
  </w:style>
  <w:style w:type="character" w:customStyle="1" w:styleId="11">
    <w:name w:val="Неразрешенное упоминание1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2">
    <w:name w:val="Body Text 2"/>
    <w:basedOn w:val="a"/>
    <w:link w:val="20"/>
    <w:uiPriority w:val="99"/>
    <w:pPr>
      <w:tabs>
        <w:tab w:val="center" w:pos="4677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BD724E"/>
    <w:rPr>
      <w:rFonts w:ascii="Calibri" w:hAnsi="Calibri" w:cs="Calibri"/>
      <w:lang w:eastAsia="en-US"/>
    </w:rPr>
  </w:style>
  <w:style w:type="character" w:customStyle="1" w:styleId="extended-textshort">
    <w:name w:val="extended-text__short"/>
    <w:basedOn w:val="a0"/>
    <w:rsid w:val="00CE6A9E"/>
  </w:style>
  <w:style w:type="character" w:styleId="a9">
    <w:name w:val="FollowedHyperlink"/>
    <w:basedOn w:val="a0"/>
    <w:uiPriority w:val="99"/>
    <w:semiHidden/>
    <w:unhideWhenUsed/>
    <w:rsid w:val="00932489"/>
    <w:rPr>
      <w:color w:val="800080" w:themeColor="followedHyperlink"/>
      <w:u w:val="single"/>
    </w:rPr>
  </w:style>
  <w:style w:type="character" w:styleId="aa">
    <w:name w:val="Emphasis"/>
    <w:uiPriority w:val="20"/>
    <w:qFormat/>
    <w:rsid w:val="004200AB"/>
    <w:rPr>
      <w:i/>
      <w:iCs/>
    </w:rPr>
  </w:style>
  <w:style w:type="table" w:styleId="ab">
    <w:name w:val="Table Grid"/>
    <w:basedOn w:val="a1"/>
    <w:uiPriority w:val="59"/>
    <w:rsid w:val="00D8492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5314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075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umc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c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Супрун ТА</cp:lastModifiedBy>
  <cp:revision>180</cp:revision>
  <cp:lastPrinted>2021-05-31T15:34:00Z</cp:lastPrinted>
  <dcterms:created xsi:type="dcterms:W3CDTF">2021-01-31T23:17:00Z</dcterms:created>
  <dcterms:modified xsi:type="dcterms:W3CDTF">2022-02-01T08:46:00Z</dcterms:modified>
</cp:coreProperties>
</file>